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0EB7BF" w14:textId="523B4E13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Segoe UI" w:hAnsi="Segoe UI" w:cs="Segoe UI"/>
          <w:color w:val="212529"/>
        </w:rPr>
      </w:pPr>
      <w:r>
        <w:rPr>
          <w:rStyle w:val="normaltextrun"/>
          <w:rFonts w:ascii="Segoe UI" w:hAnsi="Segoe UI" w:cs="Segoe UI"/>
          <w:color w:val="212529"/>
        </w:rPr>
        <w:t>Food Record Charts</w:t>
      </w:r>
      <w:r w:rsidR="003A3FE1">
        <w:rPr>
          <w:rStyle w:val="normaltextrun"/>
          <w:rFonts w:ascii="Segoe UI" w:hAnsi="Segoe UI" w:cs="Segoe UI"/>
          <w:color w:val="212529"/>
        </w:rPr>
        <w:t xml:space="preserve"> tips</w:t>
      </w:r>
      <w:r>
        <w:rPr>
          <w:rStyle w:val="normaltextrun"/>
          <w:rFonts w:ascii="Segoe UI" w:hAnsi="Segoe UI" w:cs="Segoe UI"/>
          <w:color w:val="212529"/>
        </w:rPr>
        <w:t xml:space="preserve"> – </w:t>
      </w:r>
    </w:p>
    <w:p w14:paraId="766809D3" w14:textId="77777777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Segoe UI" w:hAnsi="Segoe UI" w:cs="Segoe UI"/>
          <w:color w:val="212529"/>
        </w:rPr>
      </w:pPr>
    </w:p>
    <w:p w14:paraId="2D65B156" w14:textId="2FAC0C7E" w:rsidR="00775459" w:rsidRPr="00775459" w:rsidRDefault="00775459" w:rsidP="0077545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212529"/>
        </w:rPr>
      </w:pPr>
      <w:r>
        <w:rPr>
          <w:rStyle w:val="normaltextrun"/>
          <w:rFonts w:ascii="Segoe UI" w:hAnsi="Segoe UI" w:cs="Segoe UI"/>
          <w:color w:val="212529"/>
        </w:rPr>
        <w:t xml:space="preserve">Care homes may have electronic system to record resident's dietary intake or there is paper based All Wales food and fluid record chart which can be used (link </w:t>
      </w:r>
      <w:hyperlink r:id="rId7" w:tgtFrame="_blank" w:history="1">
        <w:r>
          <w:rPr>
            <w:rStyle w:val="normaltextrun"/>
            <w:rFonts w:ascii="Segoe UI" w:hAnsi="Segoe UI" w:cs="Segoe UI"/>
            <w:color w:val="0000FF"/>
            <w:u w:val="single"/>
          </w:rPr>
          <w:t>all-wales-food-and-fluid-record-chart-for-community-settings.pdf (</w:t>
        </w:r>
        <w:proofErr w:type="spellStart"/>
        <w:r>
          <w:rPr>
            <w:rStyle w:val="normaltextrun"/>
            <w:rFonts w:ascii="Segoe UI" w:hAnsi="Segoe UI" w:cs="Segoe UI"/>
            <w:color w:val="0000FF"/>
            <w:u w:val="single"/>
          </w:rPr>
          <w:t>gov.wales</w:t>
        </w:r>
        <w:proofErr w:type="spellEnd"/>
        <w:r>
          <w:rPr>
            <w:rStyle w:val="normaltextrun"/>
            <w:rFonts w:ascii="Segoe UI" w:hAnsi="Segoe UI" w:cs="Segoe UI"/>
            <w:color w:val="0000FF"/>
            <w:u w:val="single"/>
          </w:rPr>
          <w:t>))</w:t>
        </w:r>
      </w:hyperlink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150EBA9" w14:textId="77777777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Segoe UI" w:hAnsi="Segoe UI" w:cs="Segoe UI"/>
        </w:rPr>
        <w:t> </w:t>
      </w:r>
    </w:p>
    <w:p w14:paraId="086D8DD0" w14:textId="77777777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Segoe UI" w:hAnsi="Segoe UI" w:cs="Segoe UI"/>
        </w:rPr>
        <w:t> </w:t>
      </w:r>
    </w:p>
    <w:p w14:paraId="6DE608C0" w14:textId="77777777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Segoe UI" w:hAnsi="Segoe UI" w:cs="Segoe UI"/>
          <w:color w:val="212529"/>
          <w:u w:val="single"/>
        </w:rPr>
        <w:t>Please accurately record</w:t>
      </w:r>
      <w:r>
        <w:rPr>
          <w:rStyle w:val="normaltextrun"/>
          <w:rFonts w:ascii="Segoe UI" w:hAnsi="Segoe UI" w:cs="Segoe UI"/>
          <w:b/>
          <w:bCs/>
          <w:color w:val="212529"/>
          <w:u w:val="single"/>
        </w:rPr>
        <w:t> all </w:t>
      </w:r>
      <w:r>
        <w:rPr>
          <w:rStyle w:val="normaltextrun"/>
          <w:rFonts w:ascii="Segoe UI" w:hAnsi="Segoe UI" w:cs="Segoe UI"/>
          <w:color w:val="212529"/>
          <w:u w:val="single"/>
        </w:rPr>
        <w:t>food onto a food chart </w:t>
      </w:r>
      <w:proofErr w:type="gramStart"/>
      <w:r>
        <w:rPr>
          <w:rStyle w:val="normaltextrun"/>
          <w:rFonts w:ascii="Segoe UI" w:hAnsi="Segoe UI" w:cs="Segoe UI"/>
          <w:b/>
          <w:bCs/>
          <w:color w:val="212529"/>
          <w:u w:val="single"/>
        </w:rPr>
        <w:t>= </w:t>
      </w:r>
      <w:r>
        <w:rPr>
          <w:rStyle w:val="normaltextrun"/>
          <w:rFonts w:ascii="Segoe UI" w:hAnsi="Segoe UI" w:cs="Segoe UI"/>
          <w:color w:val="212529"/>
          <w:u w:val="single"/>
        </w:rPr>
        <w:t>.</w:t>
      </w:r>
      <w:proofErr w:type="gramEnd"/>
      <w:r>
        <w:rPr>
          <w:rStyle w:val="scxw100882021"/>
          <w:rFonts w:ascii="Segoe UI" w:hAnsi="Segoe UI" w:cs="Segoe UI"/>
          <w:color w:val="212529"/>
        </w:rPr>
        <w:t> </w:t>
      </w:r>
      <w:r>
        <w:rPr>
          <w:rFonts w:ascii="Segoe UI" w:hAnsi="Segoe UI" w:cs="Segoe UI"/>
          <w:color w:val="212529"/>
        </w:rPr>
        <w:br/>
      </w:r>
      <w:r>
        <w:rPr>
          <w:rStyle w:val="normaltextrun"/>
          <w:rFonts w:ascii="Segoe UI" w:hAnsi="Segoe UI" w:cs="Segoe UI"/>
          <w:color w:val="212529"/>
          <w:u w:val="single"/>
        </w:rPr>
        <w:t> </w:t>
      </w:r>
      <w:r>
        <w:rPr>
          <w:rStyle w:val="eop"/>
          <w:rFonts w:ascii="Segoe UI" w:hAnsi="Segoe UI" w:cs="Segoe UI"/>
          <w:color w:val="212529"/>
        </w:rPr>
        <w:t> </w:t>
      </w:r>
    </w:p>
    <w:p w14:paraId="2CEAA3B0" w14:textId="77777777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Segoe UI" w:hAnsi="Segoe UI" w:cs="Segoe UI"/>
          <w:color w:val="212529"/>
        </w:rPr>
        <w:t xml:space="preserve">1. Specify all the food served (for meals, dessert and snacks) </w:t>
      </w:r>
      <w:proofErr w:type="spellStart"/>
      <w:r>
        <w:rPr>
          <w:rStyle w:val="normaltextrun"/>
          <w:rFonts w:ascii="Segoe UI" w:hAnsi="Segoe UI" w:cs="Segoe UI"/>
          <w:color w:val="212529"/>
        </w:rPr>
        <w:t>e.g</w:t>
      </w:r>
      <w:proofErr w:type="spellEnd"/>
      <w:r>
        <w:rPr>
          <w:rStyle w:val="normaltextrun"/>
          <w:rFonts w:ascii="Segoe UI" w:hAnsi="Segoe UI" w:cs="Segoe UI"/>
          <w:color w:val="212529"/>
        </w:rPr>
        <w:t xml:space="preserve"> breakfast - porridge and 2tsp honey, Lunch - 1 x fish in batter, chips and mushy peas, dessert - Ice-cream, snack - rice pudding- (include the IDDSI food texture levels where applicable </w:t>
      </w:r>
      <w:proofErr w:type="spellStart"/>
      <w:r>
        <w:rPr>
          <w:rStyle w:val="normaltextrun"/>
          <w:rFonts w:ascii="Segoe UI" w:hAnsi="Segoe UI" w:cs="Segoe UI"/>
          <w:color w:val="212529"/>
        </w:rPr>
        <w:t>eg.</w:t>
      </w:r>
      <w:proofErr w:type="spellEnd"/>
      <w:r>
        <w:rPr>
          <w:rStyle w:val="normaltextrun"/>
          <w:rFonts w:ascii="Segoe UI" w:hAnsi="Segoe UI" w:cs="Segoe UI"/>
          <w:color w:val="212529"/>
        </w:rPr>
        <w:t xml:space="preserve"> level 4 puree diet)</w:t>
      </w:r>
      <w:r>
        <w:rPr>
          <w:rStyle w:val="eop"/>
          <w:rFonts w:ascii="Segoe UI" w:hAnsi="Segoe UI" w:cs="Segoe UI"/>
          <w:color w:val="212529"/>
        </w:rPr>
        <w:t> </w:t>
      </w:r>
    </w:p>
    <w:p w14:paraId="40966D2E" w14:textId="77777777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Segoe UI" w:hAnsi="Segoe UI" w:cs="Segoe UI"/>
          <w:color w:val="212529"/>
        </w:rPr>
        <w:t xml:space="preserve">2. Indicate the portion size - Small (S), Medium (M) or Large (L) (please </w:t>
      </w:r>
      <w:proofErr w:type="spellStart"/>
      <w:r>
        <w:rPr>
          <w:rStyle w:val="normaltextrun"/>
          <w:rFonts w:ascii="Segoe UI" w:hAnsi="Segoe UI" w:cs="Segoe UI"/>
          <w:color w:val="212529"/>
        </w:rPr>
        <w:t>photgrapic</w:t>
      </w:r>
      <w:proofErr w:type="spellEnd"/>
      <w:r>
        <w:rPr>
          <w:rStyle w:val="normaltextrun"/>
          <w:rFonts w:ascii="Segoe UI" w:hAnsi="Segoe UI" w:cs="Segoe UI"/>
          <w:color w:val="212529"/>
        </w:rPr>
        <w:t xml:space="preserve"> portion size below), 150ml pot</w:t>
      </w:r>
      <w:r>
        <w:rPr>
          <w:rStyle w:val="eop"/>
          <w:rFonts w:ascii="Segoe UI" w:hAnsi="Segoe UI" w:cs="Segoe UI"/>
          <w:color w:val="212529"/>
        </w:rPr>
        <w:t> </w:t>
      </w:r>
    </w:p>
    <w:p w14:paraId="65E75A2C" w14:textId="77777777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Segoe UI" w:hAnsi="Segoe UI" w:cs="Segoe UI"/>
          <w:color w:val="212529"/>
        </w:rPr>
        <w:t xml:space="preserve">3. Specify the quantity of food eaten = none ¼, ½, ¾ or all - </w:t>
      </w:r>
      <w:proofErr w:type="gramStart"/>
      <w:r>
        <w:rPr>
          <w:rStyle w:val="normaltextrun"/>
          <w:rFonts w:ascii="Segoe UI" w:hAnsi="Segoe UI" w:cs="Segoe UI"/>
          <w:color w:val="212529"/>
        </w:rPr>
        <w:t>e.g.</w:t>
      </w:r>
      <w:proofErr w:type="gramEnd"/>
      <w:r>
        <w:rPr>
          <w:rStyle w:val="normaltextrun"/>
          <w:rFonts w:ascii="Segoe UI" w:hAnsi="Segoe UI" w:cs="Segoe UI"/>
          <w:color w:val="212529"/>
        </w:rPr>
        <w:t xml:space="preserve"> all fish, ¼ portion chips, all mushy peas (or % if required)</w:t>
      </w:r>
      <w:r>
        <w:rPr>
          <w:rStyle w:val="scxw100882021"/>
          <w:rFonts w:ascii="Segoe UI" w:hAnsi="Segoe UI" w:cs="Segoe UI"/>
          <w:color w:val="212529"/>
        </w:rPr>
        <w:t> </w:t>
      </w:r>
      <w:r>
        <w:rPr>
          <w:rFonts w:ascii="Segoe UI" w:hAnsi="Segoe UI" w:cs="Segoe UI"/>
          <w:color w:val="212529"/>
        </w:rPr>
        <w:br/>
      </w:r>
      <w:r>
        <w:rPr>
          <w:rStyle w:val="normaltextrun"/>
          <w:rFonts w:ascii="Segoe UI" w:hAnsi="Segoe UI" w:cs="Segoe UI"/>
          <w:color w:val="212529"/>
        </w:rPr>
        <w:t xml:space="preserve">4. If a meal is not eaten, or no fluid taken, please state the reason why </w:t>
      </w:r>
      <w:proofErr w:type="gramStart"/>
      <w:r>
        <w:rPr>
          <w:rStyle w:val="normaltextrun"/>
          <w:rFonts w:ascii="Segoe UI" w:hAnsi="Segoe UI" w:cs="Segoe UI"/>
          <w:color w:val="212529"/>
        </w:rPr>
        <w:t>e.g.</w:t>
      </w:r>
      <w:proofErr w:type="gramEnd"/>
      <w:r>
        <w:rPr>
          <w:rStyle w:val="normaltextrun"/>
          <w:rFonts w:ascii="Segoe UI" w:hAnsi="Segoe UI" w:cs="Segoe UI"/>
          <w:color w:val="212529"/>
        </w:rPr>
        <w:t xml:space="preserve"> refused, NBM. sleeping</w:t>
      </w:r>
      <w:r>
        <w:rPr>
          <w:rStyle w:val="scxw100882021"/>
          <w:rFonts w:ascii="Segoe UI" w:hAnsi="Segoe UI" w:cs="Segoe UI"/>
          <w:color w:val="212529"/>
        </w:rPr>
        <w:t> </w:t>
      </w:r>
      <w:r>
        <w:rPr>
          <w:rFonts w:ascii="Segoe UI" w:hAnsi="Segoe UI" w:cs="Segoe UI"/>
          <w:color w:val="212529"/>
        </w:rPr>
        <w:br/>
      </w:r>
      <w:r>
        <w:rPr>
          <w:rStyle w:val="normaltextrun"/>
          <w:rFonts w:ascii="Segoe UI" w:hAnsi="Segoe UI" w:cs="Segoe UI"/>
          <w:color w:val="212529"/>
        </w:rPr>
        <w:t> </w:t>
      </w:r>
      <w:r>
        <w:rPr>
          <w:rStyle w:val="eop"/>
          <w:rFonts w:ascii="Segoe UI" w:hAnsi="Segoe UI" w:cs="Segoe UI"/>
          <w:color w:val="212529"/>
        </w:rPr>
        <w:t> </w:t>
      </w:r>
    </w:p>
    <w:p w14:paraId="777B295D" w14:textId="77777777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Segoe UI" w:hAnsi="Segoe UI" w:cs="Segoe UI"/>
          <w:color w:val="212529"/>
        </w:rPr>
        <w:t> </w:t>
      </w:r>
      <w:r>
        <w:rPr>
          <w:rStyle w:val="eop"/>
          <w:rFonts w:ascii="Segoe UI" w:hAnsi="Segoe UI" w:cs="Segoe UI"/>
          <w:color w:val="212529"/>
        </w:rPr>
        <w:t> </w:t>
      </w:r>
    </w:p>
    <w:p w14:paraId="4AEEDDC1" w14:textId="77777777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Segoe UI" w:hAnsi="Segoe UI" w:cs="Segoe UI"/>
          <w:color w:val="212529"/>
          <w:u w:val="single"/>
        </w:rPr>
        <w:t>Please accurately record</w:t>
      </w:r>
      <w:r>
        <w:rPr>
          <w:rStyle w:val="normaltextrun"/>
          <w:rFonts w:ascii="Segoe UI" w:hAnsi="Segoe UI" w:cs="Segoe UI"/>
          <w:b/>
          <w:bCs/>
          <w:color w:val="212529"/>
          <w:u w:val="single"/>
        </w:rPr>
        <w:t> all</w:t>
      </w:r>
      <w:r>
        <w:rPr>
          <w:rStyle w:val="normaltextrun"/>
          <w:rFonts w:ascii="Segoe UI" w:hAnsi="Segoe UI" w:cs="Segoe UI"/>
          <w:color w:val="212529"/>
          <w:u w:val="single"/>
        </w:rPr>
        <w:t> fluid onto a fluid chart =</w:t>
      </w:r>
      <w:r>
        <w:rPr>
          <w:rStyle w:val="eop"/>
          <w:rFonts w:ascii="Segoe UI" w:hAnsi="Segoe UI" w:cs="Segoe UI"/>
          <w:color w:val="212529"/>
        </w:rPr>
        <w:t> </w:t>
      </w:r>
    </w:p>
    <w:p w14:paraId="48BE1073" w14:textId="77777777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Segoe UI" w:hAnsi="Segoe UI" w:cs="Segoe UI"/>
          <w:color w:val="212529"/>
        </w:rPr>
        <w:t xml:space="preserve">1. Specify the type of fluid consumed </w:t>
      </w:r>
      <w:proofErr w:type="gramStart"/>
      <w:r>
        <w:rPr>
          <w:rStyle w:val="normaltextrun"/>
          <w:rFonts w:ascii="Segoe UI" w:hAnsi="Segoe UI" w:cs="Segoe UI"/>
          <w:color w:val="212529"/>
        </w:rPr>
        <w:t>e.g.</w:t>
      </w:r>
      <w:proofErr w:type="gramEnd"/>
      <w:r>
        <w:rPr>
          <w:rStyle w:val="normaltextrun"/>
          <w:rFonts w:ascii="Segoe UI" w:hAnsi="Segoe UI" w:cs="Segoe UI"/>
          <w:color w:val="212529"/>
        </w:rPr>
        <w:t xml:space="preserve"> nutritional supplements (</w:t>
      </w:r>
      <w:proofErr w:type="spellStart"/>
      <w:r>
        <w:rPr>
          <w:rStyle w:val="normaltextrun"/>
          <w:rFonts w:ascii="Segoe UI" w:hAnsi="Segoe UI" w:cs="Segoe UI"/>
          <w:color w:val="212529"/>
        </w:rPr>
        <w:t>fortisip</w:t>
      </w:r>
      <w:proofErr w:type="spellEnd"/>
      <w:r>
        <w:rPr>
          <w:rStyle w:val="normaltextrun"/>
          <w:rFonts w:ascii="Segoe UI" w:hAnsi="Segoe UI" w:cs="Segoe UI"/>
          <w:color w:val="212529"/>
        </w:rPr>
        <w:t xml:space="preserve"> compact, </w:t>
      </w:r>
      <w:proofErr w:type="spellStart"/>
      <w:r>
        <w:rPr>
          <w:rStyle w:val="normaltextrun"/>
          <w:rFonts w:ascii="Segoe UI" w:hAnsi="Segoe UI" w:cs="Segoe UI"/>
          <w:color w:val="212529"/>
        </w:rPr>
        <w:t>Fortijuce</w:t>
      </w:r>
      <w:proofErr w:type="spellEnd"/>
      <w:r>
        <w:rPr>
          <w:rStyle w:val="normaltextrun"/>
          <w:rFonts w:ascii="Segoe UI" w:hAnsi="Segoe UI" w:cs="Segoe UI"/>
          <w:color w:val="212529"/>
        </w:rPr>
        <w:t xml:space="preserve"> etc), water, tea with milk, mug of milky coffee with sugar, glass of full cream milk (include thickened level where applicable </w:t>
      </w:r>
      <w:proofErr w:type="spellStart"/>
      <w:r>
        <w:rPr>
          <w:rStyle w:val="normaltextrun"/>
          <w:rFonts w:ascii="Segoe UI" w:hAnsi="Segoe UI" w:cs="Segoe UI"/>
          <w:color w:val="212529"/>
        </w:rPr>
        <w:t>eg</w:t>
      </w:r>
      <w:proofErr w:type="spellEnd"/>
      <w:r>
        <w:rPr>
          <w:rStyle w:val="normaltextrun"/>
          <w:rFonts w:ascii="Segoe UI" w:hAnsi="Segoe UI" w:cs="Segoe UI"/>
          <w:color w:val="212529"/>
        </w:rPr>
        <w:t xml:space="preserve"> level 1 thickened fluid)</w:t>
      </w:r>
      <w:r>
        <w:rPr>
          <w:rStyle w:val="eop"/>
          <w:rFonts w:ascii="Segoe UI" w:hAnsi="Segoe UI" w:cs="Segoe UI"/>
          <w:color w:val="212529"/>
        </w:rPr>
        <w:t> </w:t>
      </w:r>
    </w:p>
    <w:p w14:paraId="3E89F5BA" w14:textId="77777777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Segoe UI" w:hAnsi="Segoe UI" w:cs="Segoe UI"/>
          <w:color w:val="212529"/>
        </w:rPr>
        <w:t xml:space="preserve">2. Indicate the fluid volume served. </w:t>
      </w:r>
      <w:proofErr w:type="spellStart"/>
      <w:r>
        <w:rPr>
          <w:rStyle w:val="normaltextrun"/>
          <w:rFonts w:ascii="Segoe UI" w:hAnsi="Segoe UI" w:cs="Segoe UI"/>
          <w:color w:val="212529"/>
        </w:rPr>
        <w:t>e.g</w:t>
      </w:r>
      <w:proofErr w:type="spellEnd"/>
      <w:r>
        <w:rPr>
          <w:rStyle w:val="normaltextrun"/>
          <w:rFonts w:ascii="Segoe UI" w:hAnsi="Segoe UI" w:cs="Segoe UI"/>
          <w:color w:val="212529"/>
        </w:rPr>
        <w:t xml:space="preserve"> 200ml glass of water, 125ml </w:t>
      </w:r>
      <w:proofErr w:type="spellStart"/>
      <w:r>
        <w:rPr>
          <w:rStyle w:val="normaltextrun"/>
          <w:rFonts w:ascii="Segoe UI" w:hAnsi="Segoe UI" w:cs="Segoe UI"/>
          <w:color w:val="212529"/>
        </w:rPr>
        <w:t>fortisip</w:t>
      </w:r>
      <w:proofErr w:type="spellEnd"/>
      <w:r>
        <w:rPr>
          <w:rStyle w:val="normaltextrun"/>
          <w:rFonts w:ascii="Segoe UI" w:hAnsi="Segoe UI" w:cs="Segoe UI"/>
          <w:color w:val="212529"/>
        </w:rPr>
        <w:t xml:space="preserve"> compact, 200ml orange juice</w:t>
      </w:r>
      <w:r>
        <w:rPr>
          <w:rStyle w:val="eop"/>
          <w:rFonts w:ascii="Segoe UI" w:hAnsi="Segoe UI" w:cs="Segoe UI"/>
          <w:color w:val="212529"/>
        </w:rPr>
        <w:t> </w:t>
      </w:r>
    </w:p>
    <w:p w14:paraId="4DA4B444" w14:textId="77777777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Segoe UI" w:hAnsi="Segoe UI" w:cs="Segoe UI"/>
          <w:color w:val="212529"/>
        </w:rPr>
        <w:t xml:space="preserve">3. Specify the volume of fluid consumed (estimate if necessary) </w:t>
      </w:r>
      <w:proofErr w:type="spellStart"/>
      <w:r>
        <w:rPr>
          <w:rStyle w:val="normaltextrun"/>
          <w:rFonts w:ascii="Segoe UI" w:hAnsi="Segoe UI" w:cs="Segoe UI"/>
          <w:color w:val="212529"/>
        </w:rPr>
        <w:t>e.g</w:t>
      </w:r>
      <w:proofErr w:type="spellEnd"/>
      <w:r>
        <w:rPr>
          <w:rStyle w:val="normaltextrun"/>
          <w:rFonts w:ascii="Segoe UI" w:hAnsi="Segoe UI" w:cs="Segoe UI"/>
          <w:color w:val="212529"/>
        </w:rPr>
        <w:t xml:space="preserve"> 50ml taken.</w:t>
      </w:r>
      <w:r>
        <w:rPr>
          <w:rStyle w:val="eop"/>
          <w:rFonts w:ascii="Segoe UI" w:hAnsi="Segoe UI" w:cs="Segoe UI"/>
          <w:color w:val="212529"/>
        </w:rPr>
        <w:t> </w:t>
      </w:r>
    </w:p>
    <w:p w14:paraId="42A46A6C" w14:textId="77777777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Segoe UI" w:hAnsi="Segoe UI" w:cs="Segoe UI"/>
          <w:color w:val="212529"/>
        </w:rPr>
        <w:t>4. If a drink is not taken, please state the reason why e.g., refused, NBM. sleeping</w:t>
      </w:r>
      <w:r>
        <w:rPr>
          <w:rStyle w:val="eop"/>
          <w:rFonts w:ascii="Segoe UI" w:hAnsi="Segoe UI" w:cs="Segoe UI"/>
          <w:color w:val="212529"/>
        </w:rPr>
        <w:t> </w:t>
      </w:r>
    </w:p>
    <w:p w14:paraId="38938348" w14:textId="77777777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Segoe UI" w:hAnsi="Segoe UI" w:cs="Segoe UI"/>
          <w:color w:val="212529"/>
        </w:rPr>
        <w:t>5. The fluid output column can be completed as appropriate e.g., wet pad or catheter output.</w:t>
      </w:r>
      <w:r>
        <w:rPr>
          <w:rStyle w:val="eop"/>
          <w:rFonts w:ascii="Segoe UI" w:hAnsi="Segoe UI" w:cs="Segoe UI"/>
          <w:color w:val="212529"/>
        </w:rPr>
        <w:t> </w:t>
      </w:r>
    </w:p>
    <w:p w14:paraId="0E203707" w14:textId="77777777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Segoe UI" w:hAnsi="Segoe UI" w:cs="Segoe UI"/>
          <w:color w:val="212529"/>
        </w:rPr>
        <w:t>6. Please total the fluid (volume at the end of the 24-hour period.</w:t>
      </w:r>
      <w:r>
        <w:rPr>
          <w:rStyle w:val="eop"/>
          <w:rFonts w:ascii="Segoe UI" w:hAnsi="Segoe UI" w:cs="Segoe UI"/>
          <w:color w:val="212529"/>
        </w:rPr>
        <w:t> </w:t>
      </w:r>
    </w:p>
    <w:p w14:paraId="04EBC12B" w14:textId="77777777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Segoe UI" w:hAnsi="Segoe UI" w:cs="Segoe UI"/>
          <w:color w:val="212529"/>
        </w:rPr>
        <w:t> </w:t>
      </w:r>
      <w:r>
        <w:rPr>
          <w:rStyle w:val="eop"/>
          <w:rFonts w:ascii="Segoe UI" w:hAnsi="Segoe UI" w:cs="Segoe UI"/>
          <w:color w:val="212529"/>
        </w:rPr>
        <w:t> </w:t>
      </w:r>
    </w:p>
    <w:p w14:paraId="5A827382" w14:textId="77777777" w:rsidR="00775459" w:rsidRDefault="00775459" w:rsidP="0077545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Segoe UI" w:hAnsi="Segoe UI" w:cs="Segoe UI"/>
          <w:sz w:val="22"/>
          <w:szCs w:val="22"/>
        </w:rPr>
        <w:t> </w:t>
      </w:r>
    </w:p>
    <w:p w14:paraId="3213DD76" w14:textId="77777777" w:rsidR="00C877A0" w:rsidRDefault="00C877A0"/>
    <w:sectPr w:rsidR="00C877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5459"/>
    <w:rsid w:val="003A3FE1"/>
    <w:rsid w:val="00775459"/>
    <w:rsid w:val="00A77D27"/>
    <w:rsid w:val="00C87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AC78DD"/>
  <w15:chartTrackingRefBased/>
  <w15:docId w15:val="{4C52328B-6929-49FA-BD50-B54DAC577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7754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775459"/>
  </w:style>
  <w:style w:type="character" w:customStyle="1" w:styleId="eop">
    <w:name w:val="eop"/>
    <w:basedOn w:val="DefaultParagraphFont"/>
    <w:rsid w:val="00775459"/>
  </w:style>
  <w:style w:type="character" w:customStyle="1" w:styleId="scxw100882021">
    <w:name w:val="scxw100882021"/>
    <w:basedOn w:val="DefaultParagraphFont"/>
    <w:rsid w:val="007754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073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8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426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98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07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49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16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1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33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23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40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02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44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8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97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1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397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429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72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58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32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https://www.gov.wales/sites/default/files/publications/2019-06/all-wales-food-and-fluid-record-chart-for-community-settings.pdf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a4d4e53-fe93-4e82-93cf-b8cfd6b89cef" xsi:nil="true"/>
    <lcf76f155ced4ddcb4097134ff3c332f xmlns="4b70c85b-f36c-4776-ba94-2e40fc02da0e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F0A6236C6EE14782A0EC44E0C67D4E" ma:contentTypeVersion="17" ma:contentTypeDescription="Create a new document." ma:contentTypeScope="" ma:versionID="23fd7c428c07bcef5b1de81d0d002126">
  <xsd:schema xmlns:xsd="http://www.w3.org/2001/XMLSchema" xmlns:xs="http://www.w3.org/2001/XMLSchema" xmlns:p="http://schemas.microsoft.com/office/2006/metadata/properties" xmlns:ns2="aa4d4e53-fe93-4e82-93cf-b8cfd6b89cef" xmlns:ns3="4b70c85b-f36c-4776-ba94-2e40fc02da0e" targetNamespace="http://schemas.microsoft.com/office/2006/metadata/properties" ma:root="true" ma:fieldsID="c4e27d4c07d79b0c01d23a410d8dfe48" ns2:_="" ns3:_="">
    <xsd:import namespace="aa4d4e53-fe93-4e82-93cf-b8cfd6b89cef"/>
    <xsd:import namespace="4b70c85b-f36c-4776-ba94-2e40fc02da0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Location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4d4e53-fe93-4e82-93cf-b8cfd6b89ce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6a854c9-9ba5-432e-885c-0cf6a26e409e}" ma:internalName="TaxCatchAll" ma:showField="CatchAllData" ma:web="aa4d4e53-fe93-4e82-93cf-b8cfd6b89c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70c85b-f36c-4776-ba94-2e40fc02da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9E22FE4-C65F-4574-8105-6C4582E2D2E7}">
  <ds:schemaRefs>
    <ds:schemaRef ds:uri="http://schemas.microsoft.com/office/2006/metadata/properties"/>
    <ds:schemaRef ds:uri="http://schemas.microsoft.com/office/infopath/2007/PartnerControls"/>
    <ds:schemaRef ds:uri="aa4d4e53-fe93-4e82-93cf-b8cfd6b89cef"/>
    <ds:schemaRef ds:uri="4b70c85b-f36c-4776-ba94-2e40fc02da0e"/>
  </ds:schemaRefs>
</ds:datastoreItem>
</file>

<file path=customXml/itemProps2.xml><?xml version="1.0" encoding="utf-8"?>
<ds:datastoreItem xmlns:ds="http://schemas.openxmlformats.org/officeDocument/2006/customXml" ds:itemID="{7FFF320E-535C-46CE-BA18-924B4AD3440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C3E1F50-E81B-4460-9C5B-D28BCB6A7F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4d4e53-fe93-4e82-93cf-b8cfd6b89cef"/>
    <ds:schemaRef ds:uri="4b70c85b-f36c-4776-ba94-2e40fc02da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324</Words>
  <Characters>1548</Characters>
  <Application>Microsoft Office Word</Application>
  <DocSecurity>0</DocSecurity>
  <Lines>33</Lines>
  <Paragraphs>25</Paragraphs>
  <ScaleCrop>false</ScaleCrop>
  <Company>ABUHB Office 2021 Pro</Company>
  <LinksUpToDate>false</LinksUpToDate>
  <CharactersWithSpaces>1847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Siobhan Forsyth (Aneurin Bevan UHB - Dietetics)</dc:creator>
  <cp:keywords/>
  <dc:description/>
  <cp:lastModifiedBy>Alex McConnachie (Aneurin Bevan UHB - Communications)</cp:lastModifiedBy>
  <cp:revision>2</cp:revision>
  <dcterms:created xsi:type="dcterms:W3CDTF">2023-09-15T13:22:00Z</dcterms:created>
  <dcterms:modified xsi:type="dcterms:W3CDTF">2023-09-15T13:22:00Z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0x01010044F0A6236C6EE14782A0EC44E0C67D4E</vt:lpwstr>
  </property>
</Properties>
</file>