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12A1" w:rsidRPr="00253E02" w:rsidRDefault="00D412A1" w:rsidP="00D412A1">
      <w:pPr>
        <w:pStyle w:val="Heading1"/>
        <w:rPr>
          <w:rFonts w:ascii="Verdana" w:hAnsi="Verdana"/>
          <w:b/>
          <w:color w:val="002060"/>
          <w:sz w:val="24"/>
          <w:szCs w:val="24"/>
        </w:rPr>
      </w:pPr>
      <w:bookmarkStart w:id="0" w:name="_GoBack"/>
      <w:bookmarkEnd w:id="0"/>
      <w:r w:rsidRPr="00253E02">
        <w:rPr>
          <w:rFonts w:ascii="Verdana" w:hAnsi="Verdana"/>
          <w:b/>
          <w:color w:val="002060"/>
          <w:sz w:val="24"/>
          <w:szCs w:val="24"/>
        </w:rPr>
        <w:t xml:space="preserve">Community Well-Being Information Group - Resource Pack </w:t>
      </w:r>
      <w:r w:rsidR="00B23845">
        <w:rPr>
          <w:rFonts w:ascii="Verdana" w:hAnsi="Verdana"/>
          <w:b/>
          <w:color w:val="002060"/>
          <w:sz w:val="24"/>
          <w:szCs w:val="24"/>
        </w:rPr>
        <w:t>11</w:t>
      </w:r>
    </w:p>
    <w:p w:rsidR="00C817DE" w:rsidRDefault="00C817DE" w:rsidP="00EC6A68">
      <w:pPr>
        <w:pStyle w:val="Heading2"/>
        <w:rPr>
          <w:rFonts w:ascii="Verdana" w:hAnsi="Verdana"/>
          <w:b/>
          <w:color w:val="002060"/>
          <w:sz w:val="24"/>
          <w:szCs w:val="24"/>
          <w:lang w:eastAsia="en-GB"/>
        </w:rPr>
      </w:pPr>
    </w:p>
    <w:p w:rsidR="00C74195" w:rsidRPr="00253E02" w:rsidRDefault="00EC6A68" w:rsidP="00EC6A68">
      <w:pPr>
        <w:pStyle w:val="Heading2"/>
        <w:rPr>
          <w:rFonts w:ascii="Verdana" w:hAnsi="Verdana"/>
          <w:b/>
          <w:color w:val="002060"/>
          <w:sz w:val="24"/>
          <w:szCs w:val="24"/>
          <w:lang w:eastAsia="en-GB"/>
        </w:rPr>
      </w:pPr>
      <w:r w:rsidRPr="00253E02">
        <w:rPr>
          <w:rFonts w:ascii="Verdana" w:hAnsi="Verdana"/>
          <w:b/>
          <w:color w:val="002060"/>
          <w:sz w:val="24"/>
          <w:szCs w:val="24"/>
          <w:lang w:eastAsia="en-GB"/>
        </w:rPr>
        <w:t xml:space="preserve">Hello and welcome to our </w:t>
      </w:r>
      <w:r w:rsidR="00577BDA">
        <w:rPr>
          <w:rFonts w:ascii="Verdana" w:hAnsi="Verdana"/>
          <w:b/>
          <w:color w:val="002060"/>
          <w:sz w:val="24"/>
          <w:szCs w:val="24"/>
          <w:lang w:eastAsia="en-GB"/>
        </w:rPr>
        <w:t>1</w:t>
      </w:r>
      <w:r w:rsidR="00B23845">
        <w:rPr>
          <w:rFonts w:ascii="Verdana" w:hAnsi="Verdana"/>
          <w:b/>
          <w:color w:val="002060"/>
          <w:sz w:val="24"/>
          <w:szCs w:val="24"/>
          <w:lang w:eastAsia="en-GB"/>
        </w:rPr>
        <w:t>1</w:t>
      </w:r>
      <w:r w:rsidR="004C5491" w:rsidRPr="00253E02">
        <w:rPr>
          <w:rFonts w:ascii="Verdana" w:hAnsi="Verdana"/>
          <w:b/>
          <w:color w:val="002060"/>
          <w:sz w:val="24"/>
          <w:szCs w:val="24"/>
          <w:lang w:eastAsia="en-GB"/>
        </w:rPr>
        <w:t>th Resource P</w:t>
      </w:r>
      <w:r w:rsidRPr="00253E02">
        <w:rPr>
          <w:rFonts w:ascii="Verdana" w:hAnsi="Verdana"/>
          <w:b/>
          <w:color w:val="002060"/>
          <w:sz w:val="24"/>
          <w:szCs w:val="24"/>
          <w:lang w:eastAsia="en-GB"/>
        </w:rPr>
        <w:t>ack</w:t>
      </w:r>
    </w:p>
    <w:p w:rsidR="005E23BD" w:rsidRPr="00F032D0" w:rsidRDefault="005E23BD" w:rsidP="00BD1872">
      <w:pPr>
        <w:pStyle w:val="Heading2"/>
        <w:jc w:val="both"/>
        <w:rPr>
          <w:rFonts w:ascii="Verdana" w:hAnsi="Verdana"/>
          <w:color w:val="002060"/>
          <w:sz w:val="24"/>
          <w:szCs w:val="24"/>
        </w:rPr>
      </w:pPr>
    </w:p>
    <w:p w:rsidR="00B23845" w:rsidRPr="00F032D0" w:rsidRDefault="00B23845" w:rsidP="00B23845">
      <w:pPr>
        <w:pStyle w:val="Heading2"/>
        <w:jc w:val="both"/>
        <w:rPr>
          <w:rFonts w:ascii="Verdana" w:hAnsi="Verdana"/>
          <w:color w:val="002060"/>
          <w:sz w:val="24"/>
          <w:szCs w:val="24"/>
        </w:rPr>
      </w:pPr>
      <w:r>
        <w:rPr>
          <w:rFonts w:ascii="Verdana" w:hAnsi="Verdana"/>
          <w:color w:val="002060"/>
          <w:sz w:val="24"/>
          <w:szCs w:val="24"/>
        </w:rPr>
        <w:t xml:space="preserve">Over the last few weeks, we have learnt more about the Coronavirus and the impact that it has on our lives. Our resources packs aim to provide information and support on a range of issues. </w:t>
      </w:r>
      <w:r w:rsidRPr="00F032D0">
        <w:rPr>
          <w:rFonts w:ascii="Verdana" w:hAnsi="Verdana"/>
          <w:color w:val="002060"/>
          <w:sz w:val="24"/>
          <w:szCs w:val="24"/>
        </w:rPr>
        <w:t xml:space="preserve">Among our themes this week are resources </w:t>
      </w:r>
      <w:r>
        <w:rPr>
          <w:rFonts w:ascii="Verdana" w:hAnsi="Verdana"/>
          <w:color w:val="002060"/>
          <w:sz w:val="24"/>
          <w:szCs w:val="24"/>
        </w:rPr>
        <w:t xml:space="preserve">on BAME </w:t>
      </w:r>
      <w:r w:rsidR="006754B9">
        <w:rPr>
          <w:rFonts w:ascii="Verdana" w:hAnsi="Verdana"/>
          <w:color w:val="002060"/>
          <w:sz w:val="24"/>
          <w:szCs w:val="24"/>
        </w:rPr>
        <w:t xml:space="preserve">communities, </w:t>
      </w:r>
      <w:r w:rsidR="00F41E2C">
        <w:rPr>
          <w:rFonts w:ascii="Verdana" w:hAnsi="Verdana"/>
          <w:color w:val="002060"/>
          <w:sz w:val="24"/>
          <w:szCs w:val="24"/>
        </w:rPr>
        <w:t>S</w:t>
      </w:r>
      <w:r w:rsidR="006754B9" w:rsidRPr="00F032D0">
        <w:rPr>
          <w:rFonts w:ascii="Verdana" w:hAnsi="Verdana"/>
          <w:color w:val="002060"/>
          <w:sz w:val="24"/>
          <w:szCs w:val="24"/>
        </w:rPr>
        <w:t>elf</w:t>
      </w:r>
      <w:r>
        <w:rPr>
          <w:rFonts w:ascii="Verdana" w:hAnsi="Verdana"/>
          <w:color w:val="002060"/>
          <w:sz w:val="24"/>
          <w:szCs w:val="24"/>
        </w:rPr>
        <w:t>-injury, COVID related PTSD, and Eating Disorders.</w:t>
      </w:r>
    </w:p>
    <w:p w:rsidR="00125347" w:rsidRPr="00F032D0" w:rsidRDefault="00125347" w:rsidP="00125347">
      <w:pPr>
        <w:rPr>
          <w:color w:val="002060"/>
        </w:rPr>
      </w:pPr>
    </w:p>
    <w:p w:rsidR="00571341" w:rsidRDefault="00125347" w:rsidP="00C74195">
      <w:pPr>
        <w:jc w:val="both"/>
        <w:rPr>
          <w:rFonts w:ascii="Verdana" w:hAnsi="Verdana" w:cs="Calibri"/>
          <w:color w:val="943634" w:themeColor="accent2" w:themeShade="BF"/>
          <w:sz w:val="24"/>
          <w:szCs w:val="24"/>
          <w:lang w:eastAsia="en-GB"/>
        </w:rPr>
      </w:pPr>
      <w:r w:rsidRPr="00F032D0">
        <w:rPr>
          <w:rFonts w:ascii="Verdana" w:hAnsi="Verdana" w:cs="Calibri"/>
          <w:color w:val="002060"/>
          <w:sz w:val="24"/>
          <w:szCs w:val="24"/>
          <w:lang w:eastAsia="en-GB"/>
        </w:rPr>
        <w:t xml:space="preserve">These resources have been pulled together by the Community Wellbeing Information Group, convened by the Mental Health and Learning Disability </w:t>
      </w:r>
      <w:r w:rsidRPr="00A57E5F">
        <w:rPr>
          <w:rFonts w:ascii="Verdana" w:hAnsi="Verdana" w:cs="Calibri"/>
          <w:color w:val="002060"/>
          <w:sz w:val="24"/>
          <w:szCs w:val="24"/>
          <w:lang w:eastAsia="en-GB"/>
        </w:rPr>
        <w:t>Division. Our growing Directory of Resources can be found on the</w:t>
      </w:r>
      <w:hyperlink r:id="rId8" w:history="1">
        <w:r w:rsidRPr="00A57E5F">
          <w:rPr>
            <w:rStyle w:val="Hyperlink"/>
            <w:rFonts w:ascii="Verdana" w:hAnsi="Verdana" w:cs="Calibri"/>
            <w:sz w:val="24"/>
            <w:szCs w:val="24"/>
            <w:lang w:eastAsia="en-GB"/>
          </w:rPr>
          <w:t xml:space="preserve"> intranet</w:t>
        </w:r>
      </w:hyperlink>
      <w:r w:rsidRPr="00253E02">
        <w:rPr>
          <w:rFonts w:ascii="Verdana" w:hAnsi="Verdana" w:cs="Calibri"/>
          <w:color w:val="943634" w:themeColor="accent2" w:themeShade="BF"/>
          <w:sz w:val="24"/>
          <w:szCs w:val="24"/>
          <w:lang w:eastAsia="en-GB"/>
        </w:rPr>
        <w:t xml:space="preserve"> </w:t>
      </w:r>
      <w:r w:rsidRPr="00A57E5F">
        <w:rPr>
          <w:rFonts w:ascii="Verdana" w:hAnsi="Verdana" w:cs="Calibri"/>
          <w:color w:val="215868" w:themeColor="accent5" w:themeShade="80"/>
          <w:sz w:val="24"/>
          <w:szCs w:val="24"/>
          <w:lang w:eastAsia="en-GB"/>
        </w:rPr>
        <w:t xml:space="preserve">and </w:t>
      </w:r>
      <w:hyperlink r:id="rId9" w:history="1">
        <w:r w:rsidRPr="00A57E5F">
          <w:rPr>
            <w:rStyle w:val="Hyperlink"/>
            <w:rFonts w:ascii="Verdana" w:hAnsi="Verdana" w:cs="Calibri"/>
            <w:sz w:val="24"/>
            <w:szCs w:val="24"/>
            <w:lang w:eastAsia="en-GB"/>
          </w:rPr>
          <w:t>internet</w:t>
        </w:r>
      </w:hyperlink>
      <w:r w:rsidRPr="00A57E5F">
        <w:rPr>
          <w:rFonts w:ascii="Verdana" w:hAnsi="Verdana" w:cs="Calibri"/>
          <w:color w:val="943634" w:themeColor="accent2" w:themeShade="BF"/>
          <w:sz w:val="24"/>
          <w:szCs w:val="24"/>
          <w:lang w:eastAsia="en-GB"/>
        </w:rPr>
        <w:t xml:space="preserve"> </w:t>
      </w:r>
      <w:r w:rsidRPr="00A57E5F">
        <w:rPr>
          <w:rFonts w:ascii="Verdana" w:hAnsi="Verdana" w:cs="Calibri"/>
          <w:color w:val="215868" w:themeColor="accent5" w:themeShade="80"/>
          <w:sz w:val="24"/>
          <w:szCs w:val="24"/>
          <w:lang w:eastAsia="en-GB"/>
        </w:rPr>
        <w:t>pages.</w:t>
      </w:r>
    </w:p>
    <w:p w:rsidR="00DA2882" w:rsidRPr="00DA2882" w:rsidRDefault="00DA2882" w:rsidP="00C74195">
      <w:pPr>
        <w:jc w:val="both"/>
        <w:rPr>
          <w:rFonts w:ascii="Verdana" w:hAnsi="Verdana" w:cs="Calibri"/>
          <w:color w:val="943634" w:themeColor="accent2" w:themeShade="BF"/>
          <w:sz w:val="24"/>
          <w:szCs w:val="24"/>
          <w:lang w:eastAsia="en-GB"/>
        </w:rPr>
      </w:pPr>
    </w:p>
    <w:p w:rsidR="00C817DE" w:rsidRPr="00253E02" w:rsidRDefault="00B23845" w:rsidP="00C817DE">
      <w:pPr>
        <w:pStyle w:val="Heading1"/>
        <w:rPr>
          <w:rFonts w:ascii="Verdana" w:hAnsi="Verdana"/>
          <w:sz w:val="24"/>
          <w:szCs w:val="24"/>
          <w:lang w:eastAsia="en-GB"/>
        </w:rPr>
      </w:pPr>
      <w:r>
        <w:rPr>
          <w:rFonts w:ascii="Verdana" w:hAnsi="Verdana"/>
          <w:b/>
          <w:color w:val="002060"/>
          <w:sz w:val="24"/>
          <w:szCs w:val="24"/>
        </w:rPr>
        <w:t>BAME</w:t>
      </w:r>
    </w:p>
    <w:p w:rsidR="000466AA" w:rsidRDefault="000466AA" w:rsidP="00B23845">
      <w:pPr>
        <w:spacing w:after="0"/>
        <w:jc w:val="both"/>
        <w:rPr>
          <w:rFonts w:ascii="Verdana" w:hAnsi="Verdana"/>
          <w:color w:val="002060"/>
          <w:sz w:val="24"/>
          <w:szCs w:val="24"/>
        </w:rPr>
      </w:pPr>
    </w:p>
    <w:p w:rsidR="00B23845" w:rsidRDefault="00B23845" w:rsidP="00B23845">
      <w:pPr>
        <w:spacing w:after="0"/>
        <w:jc w:val="both"/>
        <w:rPr>
          <w:rFonts w:ascii="Verdana" w:eastAsia="Times New Roman" w:hAnsi="Verdana"/>
          <w:color w:val="002060"/>
          <w:sz w:val="24"/>
          <w:szCs w:val="24"/>
        </w:rPr>
      </w:pPr>
      <w:r>
        <w:rPr>
          <w:rFonts w:ascii="Verdana" w:hAnsi="Verdana"/>
          <w:color w:val="002060"/>
          <w:sz w:val="24"/>
          <w:szCs w:val="24"/>
        </w:rPr>
        <w:t xml:space="preserve">It has emerged that the virus has had a disproportionate impact on BAME communities. </w:t>
      </w:r>
    </w:p>
    <w:p w:rsidR="00C817DE" w:rsidRDefault="00C817DE" w:rsidP="00DD3B08">
      <w:pPr>
        <w:jc w:val="both"/>
        <w:rPr>
          <w:rFonts w:ascii="Verdana" w:hAnsi="Verdana" w:cs="Calibri"/>
          <w:color w:val="215868" w:themeColor="accent5" w:themeShade="80"/>
          <w:sz w:val="24"/>
          <w:szCs w:val="24"/>
          <w:lang w:eastAsia="en-GB"/>
        </w:rPr>
      </w:pPr>
    </w:p>
    <w:p w:rsidR="006754B9" w:rsidRPr="00C817DE" w:rsidRDefault="006754B9" w:rsidP="00DD3B08">
      <w:pPr>
        <w:jc w:val="both"/>
        <w:rPr>
          <w:rFonts w:ascii="Verdana" w:hAnsi="Verdana" w:cs="Calibri"/>
          <w:color w:val="215868" w:themeColor="accent5" w:themeShade="80"/>
          <w:sz w:val="24"/>
          <w:szCs w:val="24"/>
          <w:lang w:eastAsia="en-GB"/>
        </w:rPr>
      </w:pPr>
      <w:r>
        <w:rPr>
          <w:rFonts w:ascii="Verdana" w:hAnsi="Verdana" w:cs="Calibri"/>
          <w:color w:val="215868" w:themeColor="accent5" w:themeShade="80"/>
          <w:sz w:val="24"/>
          <w:szCs w:val="24"/>
          <w:lang w:eastAsia="en-GB"/>
        </w:rPr>
        <w:t xml:space="preserve">This link is to research recently completed by </w:t>
      </w:r>
      <w:r w:rsidRPr="000466AA">
        <w:rPr>
          <w:rFonts w:ascii="Verdana" w:hAnsi="Verdana" w:cs="Calibri"/>
          <w:color w:val="215868" w:themeColor="accent5" w:themeShade="80"/>
          <w:sz w:val="24"/>
          <w:szCs w:val="24"/>
          <w:lang w:eastAsia="en-GB"/>
        </w:rPr>
        <w:t>Public Health England</w:t>
      </w:r>
      <w:r>
        <w:rPr>
          <w:rFonts w:ascii="Verdana" w:hAnsi="Verdana" w:cs="Calibri"/>
          <w:color w:val="215868" w:themeColor="accent5" w:themeShade="80"/>
          <w:sz w:val="24"/>
          <w:szCs w:val="24"/>
          <w:lang w:eastAsia="en-GB"/>
        </w:rPr>
        <w:t xml:space="preserve"> on understanding the impact of Covid 19 on BAME groups</w:t>
      </w:r>
    </w:p>
    <w:p w:rsidR="00DD3B08" w:rsidRDefault="00120BBA" w:rsidP="006754B9">
      <w:pPr>
        <w:spacing w:after="0"/>
        <w:rPr>
          <w:rFonts w:ascii="Verdana" w:eastAsia="Times New Roman" w:hAnsi="Verdana"/>
          <w:color w:val="002060"/>
          <w:sz w:val="24"/>
          <w:szCs w:val="24"/>
        </w:rPr>
      </w:pPr>
      <w:hyperlink r:id="rId10" w:history="1">
        <w:r w:rsidR="006754B9" w:rsidRPr="0013226C">
          <w:rPr>
            <w:rStyle w:val="Hyperlink"/>
            <w:rFonts w:ascii="Verdana" w:eastAsia="Times New Roman" w:hAnsi="Verdana"/>
            <w:sz w:val="24"/>
            <w:szCs w:val="24"/>
          </w:rPr>
          <w:t>https://www.gov.uk/government/publications/covid-19-understanding-the-impact-on-bame-communities</w:t>
        </w:r>
      </w:hyperlink>
    </w:p>
    <w:p w:rsidR="006754B9" w:rsidRDefault="006754B9" w:rsidP="0095151B">
      <w:pPr>
        <w:jc w:val="both"/>
        <w:rPr>
          <w:rFonts w:ascii="Verdana" w:eastAsia="Times New Roman" w:hAnsi="Verdana"/>
          <w:color w:val="002060"/>
          <w:sz w:val="24"/>
          <w:szCs w:val="24"/>
        </w:rPr>
      </w:pPr>
    </w:p>
    <w:p w:rsidR="00DC4C5D" w:rsidRDefault="00DC4C5D" w:rsidP="0095151B">
      <w:pPr>
        <w:jc w:val="both"/>
        <w:rPr>
          <w:rFonts w:ascii="Verdana" w:eastAsiaTheme="majorEastAsia" w:hAnsi="Verdana" w:cstheme="majorBidi"/>
          <w:b/>
          <w:color w:val="002060"/>
          <w:sz w:val="24"/>
          <w:szCs w:val="24"/>
        </w:rPr>
      </w:pPr>
    </w:p>
    <w:p w:rsidR="006754B9" w:rsidRDefault="006754B9" w:rsidP="0095151B">
      <w:pPr>
        <w:jc w:val="both"/>
        <w:rPr>
          <w:rFonts w:ascii="Verdana" w:eastAsiaTheme="majorEastAsia" w:hAnsi="Verdana" w:cstheme="majorBidi"/>
          <w:bCs/>
          <w:color w:val="002060"/>
          <w:sz w:val="24"/>
          <w:szCs w:val="24"/>
        </w:rPr>
      </w:pPr>
      <w:r>
        <w:rPr>
          <w:rFonts w:ascii="Verdana" w:eastAsiaTheme="majorEastAsia" w:hAnsi="Verdana" w:cstheme="majorBidi"/>
          <w:bCs/>
          <w:color w:val="002060"/>
          <w:sz w:val="24"/>
          <w:szCs w:val="24"/>
        </w:rPr>
        <w:t>The document below identifies other research being carried out in relation to BAME</w:t>
      </w:r>
      <w:r w:rsidR="00C00EDE">
        <w:rPr>
          <w:rFonts w:ascii="Verdana" w:eastAsiaTheme="majorEastAsia" w:hAnsi="Verdana" w:cstheme="majorBidi"/>
          <w:bCs/>
          <w:color w:val="002060"/>
          <w:sz w:val="24"/>
          <w:szCs w:val="24"/>
        </w:rPr>
        <w:t xml:space="preserve"> populations</w:t>
      </w:r>
      <w:r>
        <w:rPr>
          <w:rFonts w:ascii="Verdana" w:eastAsiaTheme="majorEastAsia" w:hAnsi="Verdana" w:cstheme="majorBidi"/>
          <w:bCs/>
          <w:color w:val="002060"/>
          <w:sz w:val="24"/>
          <w:szCs w:val="24"/>
        </w:rPr>
        <w:t xml:space="preserve"> and Coronavirus</w:t>
      </w:r>
    </w:p>
    <w:bookmarkStart w:id="1" w:name="_MON_1654770444"/>
    <w:bookmarkEnd w:id="1"/>
    <w:p w:rsidR="006754B9" w:rsidRDefault="006754B9" w:rsidP="0095151B">
      <w:pPr>
        <w:jc w:val="both"/>
        <w:rPr>
          <w:rFonts w:ascii="Verdana" w:eastAsiaTheme="majorEastAsia" w:hAnsi="Verdana" w:cstheme="majorBidi"/>
          <w:bCs/>
          <w:color w:val="002060"/>
          <w:sz w:val="24"/>
          <w:szCs w:val="24"/>
        </w:rPr>
      </w:pPr>
      <w:r>
        <w:rPr>
          <w:rFonts w:ascii="Verdana" w:eastAsiaTheme="majorEastAsia" w:hAnsi="Verdana" w:cstheme="majorBidi"/>
          <w:bCs/>
          <w:color w:val="002060"/>
          <w:sz w:val="24"/>
          <w:szCs w:val="24"/>
        </w:rPr>
        <w:object w:dxaOrig="1520" w:dyaOrig="987" w14:anchorId="396FDB4E">
          <v:shape id="_x0000_i1026" type="#_x0000_t75" style="width:76.55pt;height:49.2pt" o:ole="">
            <v:imagedata r:id="rId11" o:title=""/>
          </v:shape>
          <o:OLEObject Type="Embed" ProgID="Word.Document.12" ShapeID="_x0000_i1026" DrawAspect="Icon" ObjectID="_1656482638" r:id="rId12">
            <o:FieldCodes>\s</o:FieldCodes>
          </o:OLEObject>
        </w:object>
      </w:r>
    </w:p>
    <w:p w:rsidR="006754B9" w:rsidRDefault="006754B9" w:rsidP="0095151B">
      <w:pPr>
        <w:jc w:val="both"/>
        <w:rPr>
          <w:rFonts w:ascii="Verdana" w:eastAsiaTheme="majorEastAsia" w:hAnsi="Verdana" w:cstheme="majorBidi"/>
          <w:bCs/>
          <w:color w:val="002060"/>
          <w:sz w:val="24"/>
          <w:szCs w:val="24"/>
        </w:rPr>
      </w:pPr>
    </w:p>
    <w:p w:rsidR="00E725D0" w:rsidRDefault="000466AA" w:rsidP="0095151B">
      <w:pPr>
        <w:jc w:val="both"/>
        <w:rPr>
          <w:rFonts w:ascii="Verdana" w:eastAsiaTheme="majorEastAsia" w:hAnsi="Verdana" w:cstheme="majorBidi"/>
          <w:bCs/>
          <w:color w:val="002060"/>
          <w:sz w:val="24"/>
          <w:szCs w:val="24"/>
        </w:rPr>
      </w:pPr>
      <w:r>
        <w:rPr>
          <w:rFonts w:ascii="Verdana" w:eastAsiaTheme="majorEastAsia" w:hAnsi="Verdana" w:cstheme="majorBidi"/>
          <w:bCs/>
          <w:color w:val="002060"/>
          <w:sz w:val="24"/>
          <w:szCs w:val="24"/>
        </w:rPr>
        <w:t>The Royal College of Psychiatrists have produced some transcultural videos to support people at this difficult time.</w:t>
      </w:r>
    </w:p>
    <w:p w:rsidR="000466AA" w:rsidRDefault="00120BBA" w:rsidP="0095151B">
      <w:pPr>
        <w:jc w:val="both"/>
        <w:rPr>
          <w:rFonts w:ascii="Verdana" w:eastAsiaTheme="majorEastAsia" w:hAnsi="Verdana" w:cstheme="majorBidi"/>
          <w:bCs/>
          <w:color w:val="002060"/>
          <w:sz w:val="24"/>
          <w:szCs w:val="24"/>
        </w:rPr>
      </w:pPr>
      <w:hyperlink r:id="rId13" w:history="1">
        <w:r w:rsidR="000466AA" w:rsidRPr="00B847D0">
          <w:rPr>
            <w:rStyle w:val="Hyperlink"/>
            <w:rFonts w:ascii="Verdana" w:eastAsiaTheme="majorEastAsia" w:hAnsi="Verdana" w:cstheme="majorBidi"/>
            <w:bCs/>
            <w:sz w:val="24"/>
            <w:szCs w:val="24"/>
          </w:rPr>
          <w:t>https://www.rcpsych.ac.uk/members/special-interest-groups/transcultural/transcultural-psychiatry-videos</w:t>
        </w:r>
      </w:hyperlink>
    </w:p>
    <w:p w:rsidR="000466AA" w:rsidRDefault="000466AA" w:rsidP="0095151B">
      <w:pPr>
        <w:jc w:val="both"/>
        <w:rPr>
          <w:rFonts w:ascii="Verdana" w:eastAsiaTheme="majorEastAsia" w:hAnsi="Verdana" w:cstheme="majorBidi"/>
          <w:bCs/>
          <w:color w:val="002060"/>
          <w:sz w:val="24"/>
          <w:szCs w:val="24"/>
        </w:rPr>
      </w:pPr>
    </w:p>
    <w:p w:rsidR="00E725D0" w:rsidRDefault="00E725D0" w:rsidP="0095151B">
      <w:pPr>
        <w:jc w:val="both"/>
        <w:rPr>
          <w:rFonts w:ascii="Verdana" w:eastAsiaTheme="majorEastAsia" w:hAnsi="Verdana" w:cstheme="majorBidi"/>
          <w:bCs/>
          <w:color w:val="002060"/>
          <w:sz w:val="24"/>
          <w:szCs w:val="24"/>
        </w:rPr>
      </w:pPr>
    </w:p>
    <w:p w:rsidR="006754B9" w:rsidRPr="00E725D0" w:rsidRDefault="006754B9" w:rsidP="0095151B">
      <w:pPr>
        <w:jc w:val="both"/>
        <w:rPr>
          <w:rFonts w:ascii="Verdana" w:eastAsiaTheme="majorEastAsia" w:hAnsi="Verdana" w:cstheme="majorBidi"/>
          <w:b/>
          <w:color w:val="002060"/>
          <w:sz w:val="24"/>
          <w:szCs w:val="24"/>
        </w:rPr>
      </w:pPr>
    </w:p>
    <w:p w:rsidR="006754B9" w:rsidRDefault="006754B9" w:rsidP="0095151B">
      <w:pPr>
        <w:jc w:val="both"/>
        <w:rPr>
          <w:rFonts w:ascii="Verdana" w:eastAsiaTheme="majorEastAsia" w:hAnsi="Verdana" w:cstheme="majorBidi"/>
          <w:bCs/>
          <w:color w:val="002060"/>
          <w:sz w:val="24"/>
          <w:szCs w:val="24"/>
        </w:rPr>
      </w:pPr>
      <w:r w:rsidRPr="00E725D0">
        <w:rPr>
          <w:rFonts w:ascii="Verdana" w:eastAsiaTheme="majorEastAsia" w:hAnsi="Verdana" w:cstheme="majorBidi"/>
          <w:b/>
          <w:color w:val="002060"/>
          <w:sz w:val="24"/>
          <w:szCs w:val="24"/>
        </w:rPr>
        <w:lastRenderedPageBreak/>
        <w:t>Diverse Cymru</w:t>
      </w:r>
      <w:r w:rsidRPr="006754B9">
        <w:rPr>
          <w:rFonts w:ascii="Verdana" w:eastAsiaTheme="majorEastAsia" w:hAnsi="Verdana" w:cstheme="majorBidi"/>
          <w:bCs/>
          <w:color w:val="002060"/>
          <w:sz w:val="24"/>
          <w:szCs w:val="24"/>
        </w:rPr>
        <w:t xml:space="preserve"> is a Welsh charity committed to supporting people faced with inequality and discrimination </w:t>
      </w:r>
      <w:r w:rsidR="00E725D0" w:rsidRPr="006754B9">
        <w:rPr>
          <w:rFonts w:ascii="Verdana" w:eastAsiaTheme="majorEastAsia" w:hAnsi="Verdana" w:cstheme="majorBidi"/>
          <w:bCs/>
          <w:color w:val="002060"/>
          <w:sz w:val="24"/>
          <w:szCs w:val="24"/>
        </w:rPr>
        <w:t>because</w:t>
      </w:r>
      <w:r w:rsidR="00E725D0">
        <w:rPr>
          <w:rFonts w:ascii="Verdana" w:eastAsiaTheme="majorEastAsia" w:hAnsi="Verdana" w:cstheme="majorBidi"/>
          <w:bCs/>
          <w:color w:val="002060"/>
          <w:sz w:val="24"/>
          <w:szCs w:val="24"/>
        </w:rPr>
        <w:t xml:space="preserve"> </w:t>
      </w:r>
      <w:r w:rsidR="00E725D0" w:rsidRPr="006754B9">
        <w:rPr>
          <w:rFonts w:ascii="Verdana" w:eastAsiaTheme="majorEastAsia" w:hAnsi="Verdana" w:cstheme="majorBidi"/>
          <w:bCs/>
          <w:color w:val="002060"/>
          <w:sz w:val="24"/>
          <w:szCs w:val="24"/>
        </w:rPr>
        <w:t>of</w:t>
      </w:r>
      <w:r w:rsidRPr="006754B9">
        <w:rPr>
          <w:rFonts w:ascii="Verdana" w:eastAsiaTheme="majorEastAsia" w:hAnsi="Verdana" w:cstheme="majorBidi"/>
          <w:bCs/>
          <w:color w:val="002060"/>
          <w:sz w:val="24"/>
          <w:szCs w:val="24"/>
        </w:rPr>
        <w:t xml:space="preserve"> age, disability, gender reassignment, marriage and civil partnership, pregnancy and maternity, race, religion or belief, sex and sexual orientation</w:t>
      </w:r>
    </w:p>
    <w:p w:rsidR="006754B9" w:rsidRDefault="00E725D0" w:rsidP="0095151B">
      <w:pPr>
        <w:jc w:val="both"/>
        <w:rPr>
          <w:rFonts w:ascii="Verdana" w:eastAsiaTheme="majorEastAsia" w:hAnsi="Verdana" w:cstheme="majorBidi"/>
          <w:bCs/>
          <w:color w:val="002060"/>
          <w:sz w:val="24"/>
          <w:szCs w:val="24"/>
        </w:rPr>
      </w:pPr>
      <w:r>
        <w:rPr>
          <w:rFonts w:ascii="Verdana" w:eastAsiaTheme="majorEastAsia" w:hAnsi="Verdana" w:cstheme="majorBidi"/>
          <w:bCs/>
          <w:color w:val="002060"/>
          <w:sz w:val="24"/>
          <w:szCs w:val="24"/>
        </w:rPr>
        <w:t>This link to their website provides information on the virus in 62 languages and resources on maintaining mental health during Covid</w:t>
      </w:r>
    </w:p>
    <w:p w:rsidR="00E725D0" w:rsidRDefault="00120BBA" w:rsidP="0095151B">
      <w:pPr>
        <w:jc w:val="both"/>
        <w:rPr>
          <w:rFonts w:ascii="Verdana" w:eastAsiaTheme="majorEastAsia" w:hAnsi="Verdana" w:cstheme="majorBidi"/>
          <w:bCs/>
          <w:color w:val="002060"/>
          <w:sz w:val="24"/>
          <w:szCs w:val="24"/>
        </w:rPr>
      </w:pPr>
      <w:hyperlink r:id="rId14" w:history="1">
        <w:r w:rsidR="00E725D0" w:rsidRPr="0013226C">
          <w:rPr>
            <w:rStyle w:val="Hyperlink"/>
            <w:rFonts w:ascii="Verdana" w:eastAsiaTheme="majorEastAsia" w:hAnsi="Verdana" w:cstheme="majorBidi"/>
            <w:bCs/>
            <w:sz w:val="24"/>
            <w:szCs w:val="24"/>
          </w:rPr>
          <w:t>https://www.diversecymru.org.uk/covid-19-and-bame-communities-resources/</w:t>
        </w:r>
      </w:hyperlink>
    </w:p>
    <w:p w:rsidR="00E725D0" w:rsidRDefault="00E725D0" w:rsidP="0095151B">
      <w:pPr>
        <w:jc w:val="both"/>
        <w:rPr>
          <w:rFonts w:ascii="Verdana" w:eastAsiaTheme="majorEastAsia" w:hAnsi="Verdana" w:cstheme="majorBidi"/>
          <w:bCs/>
          <w:color w:val="002060"/>
          <w:sz w:val="24"/>
          <w:szCs w:val="24"/>
        </w:rPr>
      </w:pPr>
    </w:p>
    <w:p w:rsidR="00E725D0" w:rsidRDefault="00E725D0" w:rsidP="0095151B">
      <w:pPr>
        <w:jc w:val="both"/>
        <w:rPr>
          <w:rFonts w:ascii="Verdana" w:eastAsiaTheme="majorEastAsia" w:hAnsi="Verdana" w:cstheme="majorBidi"/>
          <w:bCs/>
          <w:color w:val="002060"/>
          <w:sz w:val="24"/>
          <w:szCs w:val="24"/>
        </w:rPr>
      </w:pPr>
      <w:r w:rsidRPr="00E725D0">
        <w:rPr>
          <w:rFonts w:ascii="Verdana" w:eastAsiaTheme="majorEastAsia" w:hAnsi="Verdana" w:cstheme="majorBidi"/>
          <w:b/>
          <w:color w:val="002060"/>
          <w:sz w:val="24"/>
          <w:szCs w:val="24"/>
        </w:rPr>
        <w:t>EYST</w:t>
      </w:r>
      <w:r>
        <w:rPr>
          <w:rFonts w:ascii="Verdana" w:eastAsiaTheme="majorEastAsia" w:hAnsi="Verdana" w:cstheme="majorBidi"/>
          <w:bCs/>
          <w:color w:val="002060"/>
          <w:sz w:val="24"/>
          <w:szCs w:val="24"/>
        </w:rPr>
        <w:t xml:space="preserve"> The mission and vision of EYST (</w:t>
      </w:r>
      <w:r w:rsidRPr="00E725D0">
        <w:rPr>
          <w:rFonts w:ascii="Verdana" w:eastAsiaTheme="majorEastAsia" w:hAnsi="Verdana" w:cstheme="majorBidi"/>
          <w:bCs/>
          <w:color w:val="002060"/>
          <w:sz w:val="24"/>
          <w:szCs w:val="24"/>
        </w:rPr>
        <w:t>Ethnic Minorities &amp; Youth Support Team</w:t>
      </w:r>
      <w:r>
        <w:rPr>
          <w:rFonts w:ascii="Verdana" w:eastAsiaTheme="majorEastAsia" w:hAnsi="Verdana" w:cstheme="majorBidi"/>
          <w:bCs/>
          <w:color w:val="002060"/>
          <w:sz w:val="24"/>
          <w:szCs w:val="24"/>
        </w:rPr>
        <w:t>)</w:t>
      </w:r>
      <w:r w:rsidRPr="00E725D0">
        <w:rPr>
          <w:rFonts w:ascii="Verdana" w:eastAsiaTheme="majorEastAsia" w:hAnsi="Verdana" w:cstheme="majorBidi"/>
          <w:bCs/>
          <w:color w:val="002060"/>
          <w:sz w:val="24"/>
          <w:szCs w:val="24"/>
        </w:rPr>
        <w:t xml:space="preserve"> </w:t>
      </w:r>
      <w:r>
        <w:rPr>
          <w:rFonts w:ascii="Verdana" w:eastAsiaTheme="majorEastAsia" w:hAnsi="Verdana" w:cstheme="majorBidi"/>
          <w:bCs/>
          <w:color w:val="002060"/>
          <w:sz w:val="24"/>
          <w:szCs w:val="24"/>
        </w:rPr>
        <w:t xml:space="preserve">is to </w:t>
      </w:r>
      <w:r w:rsidRPr="00E725D0">
        <w:rPr>
          <w:rFonts w:ascii="Verdana" w:eastAsiaTheme="majorEastAsia" w:hAnsi="Verdana" w:cstheme="majorBidi"/>
          <w:bCs/>
          <w:color w:val="002060"/>
          <w:sz w:val="24"/>
          <w:szCs w:val="24"/>
        </w:rPr>
        <w:t>meet the needs of BME young people, families and individuals including refugees and asylum-seekers living in Wales</w:t>
      </w:r>
      <w:r>
        <w:rPr>
          <w:rFonts w:ascii="Verdana" w:eastAsiaTheme="majorEastAsia" w:hAnsi="Verdana" w:cstheme="majorBidi"/>
          <w:bCs/>
          <w:color w:val="002060"/>
          <w:sz w:val="24"/>
          <w:szCs w:val="24"/>
        </w:rPr>
        <w:t>.</w:t>
      </w:r>
    </w:p>
    <w:p w:rsidR="00E725D0" w:rsidRDefault="00120BBA" w:rsidP="0095151B">
      <w:pPr>
        <w:jc w:val="both"/>
        <w:rPr>
          <w:rFonts w:ascii="Verdana" w:eastAsiaTheme="majorEastAsia" w:hAnsi="Verdana" w:cstheme="majorBidi"/>
          <w:bCs/>
          <w:color w:val="002060"/>
          <w:sz w:val="24"/>
          <w:szCs w:val="24"/>
        </w:rPr>
      </w:pPr>
      <w:hyperlink r:id="rId15" w:history="1">
        <w:r w:rsidR="00E725D0" w:rsidRPr="0013226C">
          <w:rPr>
            <w:rStyle w:val="Hyperlink"/>
            <w:rFonts w:ascii="Verdana" w:eastAsiaTheme="majorEastAsia" w:hAnsi="Verdana" w:cstheme="majorBidi"/>
            <w:bCs/>
            <w:sz w:val="24"/>
            <w:szCs w:val="24"/>
          </w:rPr>
          <w:t>http://eyst.org.uk/</w:t>
        </w:r>
      </w:hyperlink>
    </w:p>
    <w:p w:rsidR="00E725D0" w:rsidRPr="006754B9" w:rsidRDefault="00E725D0" w:rsidP="0095151B">
      <w:pPr>
        <w:jc w:val="both"/>
        <w:rPr>
          <w:rFonts w:ascii="Verdana" w:eastAsiaTheme="majorEastAsia" w:hAnsi="Verdana" w:cstheme="majorBidi"/>
          <w:bCs/>
          <w:color w:val="002060"/>
          <w:sz w:val="24"/>
          <w:szCs w:val="24"/>
        </w:rPr>
      </w:pPr>
    </w:p>
    <w:p w:rsidR="00577BDA" w:rsidRDefault="00DE0BC8" w:rsidP="00F30F93">
      <w:pPr>
        <w:pStyle w:val="Heading1"/>
        <w:rPr>
          <w:rFonts w:ascii="Verdana" w:hAnsi="Verdana"/>
          <w:b/>
          <w:color w:val="002060"/>
          <w:sz w:val="24"/>
          <w:szCs w:val="24"/>
        </w:rPr>
      </w:pPr>
      <w:r>
        <w:rPr>
          <w:rFonts w:ascii="Verdana" w:hAnsi="Verdana"/>
          <w:b/>
          <w:color w:val="002060"/>
          <w:sz w:val="24"/>
          <w:szCs w:val="24"/>
        </w:rPr>
        <w:t>Self-Injury</w:t>
      </w:r>
    </w:p>
    <w:p w:rsidR="00DE0BC8" w:rsidRDefault="00DE0BC8" w:rsidP="004F77E5">
      <w:pPr>
        <w:jc w:val="both"/>
        <w:rPr>
          <w:rFonts w:ascii="Verdana" w:eastAsiaTheme="majorEastAsia" w:hAnsi="Verdana" w:cstheme="majorBidi"/>
          <w:color w:val="215868" w:themeColor="accent5" w:themeShade="80"/>
          <w:sz w:val="24"/>
          <w:szCs w:val="24"/>
        </w:rPr>
      </w:pPr>
      <w:r>
        <w:rPr>
          <w:rFonts w:ascii="Verdana" w:eastAsiaTheme="majorEastAsia" w:hAnsi="Verdana" w:cstheme="majorBidi"/>
          <w:color w:val="215868" w:themeColor="accent5" w:themeShade="80"/>
          <w:sz w:val="24"/>
          <w:szCs w:val="24"/>
        </w:rPr>
        <w:t xml:space="preserve">At this time of lockdown and social isolation some </w:t>
      </w:r>
      <w:r w:rsidR="004F77E5">
        <w:rPr>
          <w:rFonts w:ascii="Verdana" w:eastAsiaTheme="majorEastAsia" w:hAnsi="Verdana" w:cstheme="majorBidi"/>
          <w:color w:val="215868" w:themeColor="accent5" w:themeShade="80"/>
          <w:sz w:val="24"/>
          <w:szCs w:val="24"/>
        </w:rPr>
        <w:t>people may have thoughts of hurting themselves as a way of managing their emotions or creating a release from how they are feeling. Below is information on support available for individuals who are struggling with those thoughts and feelings.</w:t>
      </w:r>
    </w:p>
    <w:p w:rsidR="004F77E5" w:rsidRDefault="004F77E5" w:rsidP="004F77E5">
      <w:pPr>
        <w:jc w:val="both"/>
        <w:rPr>
          <w:rFonts w:ascii="Verdana" w:eastAsiaTheme="majorEastAsia" w:hAnsi="Verdana" w:cstheme="majorBidi"/>
          <w:color w:val="215868" w:themeColor="accent5" w:themeShade="80"/>
          <w:sz w:val="24"/>
          <w:szCs w:val="24"/>
        </w:rPr>
      </w:pPr>
    </w:p>
    <w:p w:rsidR="00DE0BC8" w:rsidRDefault="00120BBA" w:rsidP="00AF6256">
      <w:pPr>
        <w:jc w:val="both"/>
        <w:rPr>
          <w:rFonts w:ascii="Verdana" w:eastAsiaTheme="majorEastAsia" w:hAnsi="Verdana" w:cstheme="majorBidi"/>
          <w:color w:val="215868" w:themeColor="accent5" w:themeShade="80"/>
          <w:sz w:val="24"/>
          <w:szCs w:val="24"/>
        </w:rPr>
      </w:pPr>
      <w:hyperlink r:id="rId16" w:history="1">
        <w:r w:rsidR="004F77E5" w:rsidRPr="0013226C">
          <w:rPr>
            <w:rStyle w:val="Hyperlink"/>
            <w:rFonts w:ascii="Verdana" w:eastAsiaTheme="majorEastAsia" w:hAnsi="Verdana" w:cstheme="majorBidi"/>
            <w:sz w:val="24"/>
            <w:szCs w:val="24"/>
          </w:rPr>
          <w:t>https://www.rcpsych.ac.uk/mental-health/treatments-and-wellbeing/covid-19-self-harm-and-suicide</w:t>
        </w:r>
      </w:hyperlink>
    </w:p>
    <w:p w:rsidR="004F77E5" w:rsidRDefault="004F77E5" w:rsidP="00AF6256">
      <w:pPr>
        <w:jc w:val="both"/>
        <w:rPr>
          <w:rFonts w:ascii="Verdana" w:eastAsiaTheme="majorEastAsia" w:hAnsi="Verdana" w:cstheme="majorBidi"/>
          <w:color w:val="215868" w:themeColor="accent5" w:themeShade="80"/>
          <w:sz w:val="24"/>
          <w:szCs w:val="24"/>
        </w:rPr>
      </w:pPr>
    </w:p>
    <w:p w:rsidR="004F77E5" w:rsidRPr="004F77E5" w:rsidRDefault="004F77E5" w:rsidP="004F77E5">
      <w:pPr>
        <w:jc w:val="both"/>
        <w:rPr>
          <w:rFonts w:ascii="Verdana" w:eastAsiaTheme="majorEastAsia" w:hAnsi="Verdana" w:cstheme="majorBidi"/>
          <w:color w:val="215868" w:themeColor="accent5" w:themeShade="80"/>
          <w:sz w:val="24"/>
          <w:szCs w:val="24"/>
        </w:rPr>
      </w:pPr>
      <w:r w:rsidRPr="004F77E5">
        <w:rPr>
          <w:rFonts w:ascii="Verdana" w:eastAsiaTheme="majorEastAsia" w:hAnsi="Verdana" w:cstheme="majorBidi"/>
          <w:b/>
          <w:bCs/>
          <w:color w:val="215868" w:themeColor="accent5" w:themeShade="80"/>
          <w:sz w:val="24"/>
          <w:szCs w:val="24"/>
        </w:rPr>
        <w:t>Self</w:t>
      </w:r>
      <w:r>
        <w:rPr>
          <w:rFonts w:ascii="Verdana" w:eastAsiaTheme="majorEastAsia" w:hAnsi="Verdana" w:cstheme="majorBidi"/>
          <w:b/>
          <w:bCs/>
          <w:color w:val="215868" w:themeColor="accent5" w:themeShade="80"/>
          <w:sz w:val="24"/>
          <w:szCs w:val="24"/>
        </w:rPr>
        <w:t>-</w:t>
      </w:r>
      <w:r w:rsidRPr="004F77E5">
        <w:rPr>
          <w:rFonts w:ascii="Verdana" w:eastAsiaTheme="majorEastAsia" w:hAnsi="Verdana" w:cstheme="majorBidi"/>
          <w:b/>
          <w:bCs/>
          <w:color w:val="215868" w:themeColor="accent5" w:themeShade="80"/>
          <w:sz w:val="24"/>
          <w:szCs w:val="24"/>
        </w:rPr>
        <w:t xml:space="preserve">Injury Support </w:t>
      </w:r>
      <w:r>
        <w:rPr>
          <w:rFonts w:ascii="Verdana" w:eastAsiaTheme="majorEastAsia" w:hAnsi="Verdana" w:cstheme="majorBidi"/>
          <w:color w:val="215868" w:themeColor="accent5" w:themeShade="80"/>
          <w:sz w:val="24"/>
          <w:szCs w:val="24"/>
        </w:rPr>
        <w:t>is a UK wide support service for women and girls affected by self-injury, trauma and abuse. Their vision is;</w:t>
      </w:r>
    </w:p>
    <w:p w:rsidR="004F77E5" w:rsidRPr="004F77E5" w:rsidRDefault="004F77E5" w:rsidP="004F77E5">
      <w:pPr>
        <w:pStyle w:val="ListParagraph"/>
        <w:numPr>
          <w:ilvl w:val="0"/>
          <w:numId w:val="10"/>
        </w:numPr>
        <w:jc w:val="both"/>
        <w:rPr>
          <w:rFonts w:ascii="Verdana" w:eastAsiaTheme="majorEastAsia" w:hAnsi="Verdana" w:cstheme="majorBidi"/>
          <w:color w:val="215868" w:themeColor="accent5" w:themeShade="80"/>
          <w:sz w:val="24"/>
          <w:szCs w:val="24"/>
        </w:rPr>
      </w:pPr>
      <w:r w:rsidRPr="004F77E5">
        <w:rPr>
          <w:rFonts w:ascii="Verdana" w:eastAsiaTheme="majorEastAsia" w:hAnsi="Verdana" w:cstheme="majorBidi"/>
          <w:color w:val="215868" w:themeColor="accent5" w:themeShade="80"/>
          <w:sz w:val="24"/>
          <w:szCs w:val="24"/>
        </w:rPr>
        <w:t>That anyone who uses self-injury knows they are not alone;</w:t>
      </w:r>
    </w:p>
    <w:p w:rsidR="004F77E5" w:rsidRPr="004F77E5" w:rsidRDefault="004F77E5" w:rsidP="004F77E5">
      <w:pPr>
        <w:pStyle w:val="ListParagraph"/>
        <w:numPr>
          <w:ilvl w:val="0"/>
          <w:numId w:val="10"/>
        </w:numPr>
        <w:jc w:val="both"/>
        <w:rPr>
          <w:rFonts w:ascii="Verdana" w:eastAsiaTheme="majorEastAsia" w:hAnsi="Verdana" w:cstheme="majorBidi"/>
          <w:color w:val="215868" w:themeColor="accent5" w:themeShade="80"/>
          <w:sz w:val="24"/>
          <w:szCs w:val="24"/>
        </w:rPr>
      </w:pPr>
      <w:r>
        <w:rPr>
          <w:rFonts w:ascii="Verdana" w:eastAsiaTheme="majorEastAsia" w:hAnsi="Verdana" w:cstheme="majorBidi"/>
          <w:color w:val="215868" w:themeColor="accent5" w:themeShade="80"/>
          <w:sz w:val="24"/>
          <w:szCs w:val="24"/>
        </w:rPr>
        <w:t>T</w:t>
      </w:r>
      <w:r w:rsidRPr="004F77E5">
        <w:rPr>
          <w:rFonts w:ascii="Verdana" w:eastAsiaTheme="majorEastAsia" w:hAnsi="Verdana" w:cstheme="majorBidi"/>
          <w:color w:val="215868" w:themeColor="accent5" w:themeShade="80"/>
          <w:sz w:val="24"/>
          <w:szCs w:val="24"/>
        </w:rPr>
        <w:t>hat everyone understands that self-injury is a complex and important issue we should all care about;</w:t>
      </w:r>
    </w:p>
    <w:p w:rsidR="004F77E5" w:rsidRPr="004F77E5" w:rsidRDefault="004F77E5" w:rsidP="004F77E5">
      <w:pPr>
        <w:pStyle w:val="ListParagraph"/>
        <w:numPr>
          <w:ilvl w:val="0"/>
          <w:numId w:val="10"/>
        </w:numPr>
        <w:jc w:val="both"/>
        <w:rPr>
          <w:rFonts w:ascii="Verdana" w:eastAsiaTheme="majorEastAsia" w:hAnsi="Verdana" w:cstheme="majorBidi"/>
          <w:color w:val="215868" w:themeColor="accent5" w:themeShade="80"/>
          <w:sz w:val="24"/>
          <w:szCs w:val="24"/>
        </w:rPr>
      </w:pPr>
      <w:r>
        <w:rPr>
          <w:rFonts w:ascii="Verdana" w:eastAsiaTheme="majorEastAsia" w:hAnsi="Verdana" w:cstheme="majorBidi"/>
          <w:color w:val="215868" w:themeColor="accent5" w:themeShade="80"/>
          <w:sz w:val="24"/>
          <w:szCs w:val="24"/>
        </w:rPr>
        <w:t>T</w:t>
      </w:r>
      <w:r w:rsidRPr="004F77E5">
        <w:rPr>
          <w:rFonts w:ascii="Verdana" w:eastAsiaTheme="majorEastAsia" w:hAnsi="Verdana" w:cstheme="majorBidi"/>
          <w:color w:val="215868" w:themeColor="accent5" w:themeShade="80"/>
          <w:sz w:val="24"/>
          <w:szCs w:val="24"/>
        </w:rPr>
        <w:t>hat together we tackle both the causes and stigma of self-injury.</w:t>
      </w:r>
    </w:p>
    <w:p w:rsidR="005807DF" w:rsidRDefault="00120BBA" w:rsidP="00AF6256">
      <w:pPr>
        <w:jc w:val="both"/>
        <w:rPr>
          <w:rFonts w:ascii="Verdana" w:eastAsiaTheme="majorEastAsia" w:hAnsi="Verdana" w:cstheme="majorBidi"/>
          <w:color w:val="215868" w:themeColor="accent5" w:themeShade="80"/>
          <w:sz w:val="24"/>
          <w:szCs w:val="24"/>
        </w:rPr>
      </w:pPr>
      <w:hyperlink r:id="rId17" w:history="1">
        <w:r w:rsidR="004F77E5" w:rsidRPr="0013226C">
          <w:rPr>
            <w:rStyle w:val="Hyperlink"/>
            <w:rFonts w:ascii="Verdana" w:eastAsiaTheme="majorEastAsia" w:hAnsi="Verdana" w:cstheme="majorBidi"/>
            <w:sz w:val="24"/>
            <w:szCs w:val="24"/>
          </w:rPr>
          <w:t>https://www.selfinjurysupport.org.uk/our-support-services</w:t>
        </w:r>
      </w:hyperlink>
    </w:p>
    <w:p w:rsidR="00DE0BC8" w:rsidRDefault="00DE0BC8" w:rsidP="00AF6256">
      <w:pPr>
        <w:jc w:val="both"/>
        <w:rPr>
          <w:rFonts w:ascii="Verdana" w:eastAsiaTheme="majorEastAsia" w:hAnsi="Verdana" w:cstheme="majorBidi"/>
          <w:color w:val="215868" w:themeColor="accent5" w:themeShade="80"/>
          <w:sz w:val="24"/>
          <w:szCs w:val="24"/>
        </w:rPr>
      </w:pPr>
    </w:p>
    <w:p w:rsidR="00DE0BC8" w:rsidRDefault="004F77E5" w:rsidP="00DE0BC8">
      <w:pPr>
        <w:jc w:val="both"/>
        <w:rPr>
          <w:rFonts w:ascii="Verdana" w:eastAsiaTheme="majorEastAsia" w:hAnsi="Verdana" w:cstheme="majorBidi"/>
          <w:color w:val="215868" w:themeColor="accent5" w:themeShade="80"/>
          <w:sz w:val="24"/>
          <w:szCs w:val="24"/>
        </w:rPr>
      </w:pPr>
      <w:r>
        <w:rPr>
          <w:rFonts w:ascii="Verdana" w:eastAsiaTheme="majorEastAsia" w:hAnsi="Verdana" w:cstheme="majorBidi"/>
          <w:color w:val="215868" w:themeColor="accent5" w:themeShade="80"/>
          <w:sz w:val="24"/>
          <w:szCs w:val="24"/>
        </w:rPr>
        <w:object w:dxaOrig="1520" w:dyaOrig="987" w14:anchorId="68D0CB9D">
          <v:shape id="_x0000_i1027" type="#_x0000_t75" style="width:76.55pt;height:49.2pt" o:ole="">
            <v:imagedata r:id="rId18" o:title=""/>
          </v:shape>
          <o:OLEObject Type="Embed" ProgID="Package" ShapeID="_x0000_i1027" DrawAspect="Icon" ObjectID="_1656482639" r:id="rId19"/>
        </w:object>
      </w:r>
      <w:r>
        <w:rPr>
          <w:rFonts w:ascii="Verdana" w:eastAsiaTheme="majorEastAsia" w:hAnsi="Verdana" w:cstheme="majorBidi"/>
          <w:color w:val="215868" w:themeColor="accent5" w:themeShade="80"/>
          <w:sz w:val="24"/>
          <w:szCs w:val="24"/>
        </w:rPr>
        <w:object w:dxaOrig="1520" w:dyaOrig="987" w14:anchorId="1A76055B">
          <v:shape id="_x0000_i1028" type="#_x0000_t75" style="width:76.55pt;height:49.2pt" o:ole="">
            <v:imagedata r:id="rId20" o:title=""/>
          </v:shape>
          <o:OLEObject Type="Embed" ProgID="Package" ShapeID="_x0000_i1028" DrawAspect="Icon" ObjectID="_1656482640" r:id="rId21"/>
        </w:object>
      </w:r>
    </w:p>
    <w:p w:rsidR="00DE0BC8" w:rsidRDefault="00DE0BC8" w:rsidP="00DE0BC8">
      <w:pPr>
        <w:jc w:val="both"/>
        <w:rPr>
          <w:rFonts w:ascii="Verdana" w:eastAsiaTheme="majorEastAsia" w:hAnsi="Verdana" w:cstheme="majorBidi"/>
          <w:color w:val="215868" w:themeColor="accent5" w:themeShade="80"/>
          <w:sz w:val="24"/>
          <w:szCs w:val="24"/>
        </w:rPr>
      </w:pPr>
    </w:p>
    <w:p w:rsidR="00DE0BC8" w:rsidRPr="00DE0BC8" w:rsidRDefault="004F77E5" w:rsidP="00DA2882">
      <w:pPr>
        <w:jc w:val="both"/>
        <w:rPr>
          <w:rFonts w:ascii="Verdana" w:eastAsiaTheme="majorEastAsia" w:hAnsi="Verdana" w:cstheme="majorBidi"/>
          <w:color w:val="215868" w:themeColor="accent5" w:themeShade="80"/>
          <w:sz w:val="24"/>
          <w:szCs w:val="24"/>
        </w:rPr>
      </w:pPr>
      <w:r w:rsidRPr="00DA2882">
        <w:rPr>
          <w:rFonts w:ascii="Verdana" w:eastAsiaTheme="majorEastAsia" w:hAnsi="Verdana" w:cstheme="majorBidi"/>
          <w:b/>
          <w:bCs/>
          <w:color w:val="215868" w:themeColor="accent5" w:themeShade="80"/>
          <w:sz w:val="24"/>
          <w:szCs w:val="24"/>
        </w:rPr>
        <w:t>LifeSIGNS</w:t>
      </w:r>
      <w:r w:rsidRPr="004F77E5">
        <w:rPr>
          <w:rFonts w:ascii="Verdana" w:eastAsiaTheme="majorEastAsia" w:hAnsi="Verdana" w:cstheme="majorBidi"/>
          <w:color w:val="215868" w:themeColor="accent5" w:themeShade="80"/>
          <w:sz w:val="24"/>
          <w:szCs w:val="24"/>
        </w:rPr>
        <w:t xml:space="preserve"> (Self-Injury Guidance &amp; Network Support) is an online, user-led voluntary organisation.</w:t>
      </w:r>
      <w:r w:rsidR="00DA2882">
        <w:rPr>
          <w:rFonts w:ascii="Verdana" w:eastAsiaTheme="majorEastAsia" w:hAnsi="Verdana" w:cstheme="majorBidi"/>
          <w:color w:val="215868" w:themeColor="accent5" w:themeShade="80"/>
          <w:sz w:val="24"/>
          <w:szCs w:val="24"/>
        </w:rPr>
        <w:t xml:space="preserve"> It </w:t>
      </w:r>
      <w:r w:rsidRPr="004F77E5">
        <w:rPr>
          <w:rFonts w:ascii="Verdana" w:eastAsiaTheme="majorEastAsia" w:hAnsi="Verdana" w:cstheme="majorBidi"/>
          <w:color w:val="215868" w:themeColor="accent5" w:themeShade="80"/>
          <w:sz w:val="24"/>
          <w:szCs w:val="24"/>
        </w:rPr>
        <w:t>is managed and led by people with personal experience of self-injury</w:t>
      </w:r>
      <w:r w:rsidR="00DA2882">
        <w:rPr>
          <w:rFonts w:ascii="Verdana" w:eastAsiaTheme="majorEastAsia" w:hAnsi="Verdana" w:cstheme="majorBidi"/>
          <w:color w:val="215868" w:themeColor="accent5" w:themeShade="80"/>
          <w:sz w:val="24"/>
          <w:szCs w:val="24"/>
        </w:rPr>
        <w:t>.</w:t>
      </w:r>
    </w:p>
    <w:p w:rsidR="00DE0BC8" w:rsidRDefault="00120BBA" w:rsidP="00DE0BC8">
      <w:pPr>
        <w:jc w:val="both"/>
        <w:rPr>
          <w:rFonts w:ascii="Verdana" w:eastAsiaTheme="majorEastAsia" w:hAnsi="Verdana" w:cstheme="majorBidi"/>
          <w:color w:val="215868" w:themeColor="accent5" w:themeShade="80"/>
          <w:sz w:val="24"/>
          <w:szCs w:val="24"/>
        </w:rPr>
      </w:pPr>
      <w:hyperlink r:id="rId22" w:history="1">
        <w:r w:rsidR="00DA2882" w:rsidRPr="0013226C">
          <w:rPr>
            <w:rStyle w:val="Hyperlink"/>
            <w:rFonts w:ascii="Verdana" w:eastAsiaTheme="majorEastAsia" w:hAnsi="Verdana" w:cstheme="majorBidi"/>
            <w:sz w:val="24"/>
            <w:szCs w:val="24"/>
          </w:rPr>
          <w:t>http://www.lifesigns.org.uk/</w:t>
        </w:r>
      </w:hyperlink>
    </w:p>
    <w:p w:rsidR="00DA2882" w:rsidRDefault="00DA2882" w:rsidP="00DE0BC8">
      <w:pPr>
        <w:jc w:val="both"/>
        <w:rPr>
          <w:rFonts w:ascii="Verdana" w:eastAsiaTheme="majorEastAsia" w:hAnsi="Verdana" w:cstheme="majorBidi"/>
          <w:color w:val="215868" w:themeColor="accent5" w:themeShade="80"/>
          <w:sz w:val="24"/>
          <w:szCs w:val="24"/>
        </w:rPr>
      </w:pPr>
    </w:p>
    <w:p w:rsidR="005807DF" w:rsidRPr="005807DF" w:rsidRDefault="00DA2882" w:rsidP="00F30F93">
      <w:pPr>
        <w:pStyle w:val="Heading1"/>
        <w:rPr>
          <w:rFonts w:ascii="Verdana" w:hAnsi="Verdana"/>
          <w:b/>
          <w:bCs/>
          <w:color w:val="215868" w:themeColor="accent5" w:themeShade="80"/>
          <w:sz w:val="24"/>
          <w:szCs w:val="24"/>
        </w:rPr>
      </w:pPr>
      <w:r>
        <w:rPr>
          <w:rFonts w:ascii="Verdana" w:hAnsi="Verdana"/>
          <w:b/>
          <w:color w:val="002060"/>
          <w:sz w:val="24"/>
          <w:szCs w:val="24"/>
        </w:rPr>
        <w:lastRenderedPageBreak/>
        <w:t>COVID and PTSD</w:t>
      </w:r>
    </w:p>
    <w:p w:rsidR="00DA2882" w:rsidRDefault="00DA2882" w:rsidP="00AF6256">
      <w:pPr>
        <w:jc w:val="both"/>
        <w:rPr>
          <w:rFonts w:ascii="Verdana" w:eastAsiaTheme="majorEastAsia" w:hAnsi="Verdana" w:cstheme="majorBidi"/>
          <w:color w:val="215868" w:themeColor="accent5" w:themeShade="80"/>
          <w:sz w:val="24"/>
          <w:szCs w:val="24"/>
        </w:rPr>
      </w:pPr>
    </w:p>
    <w:p w:rsidR="00C8483E" w:rsidRDefault="00DA2882" w:rsidP="00AF6256">
      <w:pPr>
        <w:jc w:val="both"/>
        <w:rPr>
          <w:rFonts w:ascii="Verdana" w:eastAsiaTheme="majorEastAsia" w:hAnsi="Verdana" w:cstheme="majorBidi"/>
          <w:color w:val="215868" w:themeColor="accent5" w:themeShade="80"/>
          <w:sz w:val="24"/>
          <w:szCs w:val="24"/>
        </w:rPr>
      </w:pPr>
      <w:r w:rsidRPr="00DA2882">
        <w:rPr>
          <w:rFonts w:ascii="Verdana" w:eastAsiaTheme="majorEastAsia" w:hAnsi="Verdana" w:cstheme="majorBidi"/>
          <w:color w:val="215868" w:themeColor="accent5" w:themeShade="80"/>
          <w:sz w:val="24"/>
          <w:szCs w:val="24"/>
        </w:rPr>
        <w:t xml:space="preserve">As a result of the current global health crisis, many more people than usual are having serious medical experiences. These include admissions to hospital with breathing difficulties, or transfers to critical care (intensive care) units. A significant proportion of these people </w:t>
      </w:r>
      <w:r>
        <w:rPr>
          <w:rFonts w:ascii="Verdana" w:eastAsiaTheme="majorEastAsia" w:hAnsi="Verdana" w:cstheme="majorBidi"/>
          <w:color w:val="215868" w:themeColor="accent5" w:themeShade="80"/>
          <w:sz w:val="24"/>
          <w:szCs w:val="24"/>
        </w:rPr>
        <w:t xml:space="preserve">may </w:t>
      </w:r>
      <w:r w:rsidRPr="00DA2882">
        <w:rPr>
          <w:rFonts w:ascii="Verdana" w:eastAsiaTheme="majorEastAsia" w:hAnsi="Verdana" w:cstheme="majorBidi"/>
          <w:color w:val="215868" w:themeColor="accent5" w:themeShade="80"/>
          <w:sz w:val="24"/>
          <w:szCs w:val="24"/>
        </w:rPr>
        <w:t>go on to develop symptoms of post-traumatic stress disorder (PTSD).</w:t>
      </w:r>
    </w:p>
    <w:p w:rsidR="00DA2882" w:rsidRDefault="00DA2882" w:rsidP="00AF6256">
      <w:pPr>
        <w:jc w:val="both"/>
        <w:rPr>
          <w:rFonts w:ascii="Verdana" w:eastAsiaTheme="majorEastAsia" w:hAnsi="Verdana" w:cstheme="majorBidi"/>
          <w:color w:val="215868" w:themeColor="accent5" w:themeShade="80"/>
          <w:sz w:val="24"/>
          <w:szCs w:val="24"/>
        </w:rPr>
      </w:pPr>
    </w:p>
    <w:p w:rsidR="00DA2882" w:rsidRDefault="00DA2882" w:rsidP="00DA2882">
      <w:pPr>
        <w:jc w:val="both"/>
        <w:rPr>
          <w:rFonts w:ascii="Verdana" w:eastAsiaTheme="majorEastAsia" w:hAnsi="Verdana" w:cstheme="majorBidi"/>
          <w:color w:val="215868" w:themeColor="accent5" w:themeShade="80"/>
          <w:sz w:val="24"/>
          <w:szCs w:val="24"/>
        </w:rPr>
      </w:pPr>
      <w:r>
        <w:rPr>
          <w:rFonts w:ascii="Verdana" w:eastAsiaTheme="majorEastAsia" w:hAnsi="Verdana" w:cstheme="majorBidi"/>
          <w:color w:val="215868" w:themeColor="accent5" w:themeShade="80"/>
          <w:sz w:val="24"/>
          <w:szCs w:val="24"/>
        </w:rPr>
        <w:t>This guide is for individuals and their families who may be struggling following recovery from the Coronavirus, as well as m</w:t>
      </w:r>
      <w:r w:rsidRPr="00DA2882">
        <w:rPr>
          <w:rFonts w:ascii="Verdana" w:eastAsiaTheme="majorEastAsia" w:hAnsi="Verdana" w:cstheme="majorBidi"/>
          <w:color w:val="215868" w:themeColor="accent5" w:themeShade="80"/>
          <w:sz w:val="24"/>
          <w:szCs w:val="24"/>
        </w:rPr>
        <w:t>ental health and medical professionals who want to understand more about how to help.</w:t>
      </w:r>
    </w:p>
    <w:p w:rsidR="00C8483E" w:rsidRDefault="00C8483E" w:rsidP="00AF6256">
      <w:pPr>
        <w:jc w:val="both"/>
        <w:rPr>
          <w:rFonts w:ascii="Verdana" w:eastAsiaTheme="majorEastAsia" w:hAnsi="Verdana" w:cstheme="majorBidi"/>
          <w:color w:val="215868" w:themeColor="accent5" w:themeShade="80"/>
          <w:sz w:val="24"/>
          <w:szCs w:val="24"/>
        </w:rPr>
      </w:pPr>
      <w:r>
        <w:rPr>
          <w:rFonts w:ascii="Verdana" w:eastAsiaTheme="majorEastAsia" w:hAnsi="Verdana" w:cstheme="majorBidi"/>
          <w:color w:val="215868" w:themeColor="accent5" w:themeShade="80"/>
          <w:sz w:val="24"/>
          <w:szCs w:val="24"/>
        </w:rPr>
        <w:t xml:space="preserve">       </w:t>
      </w:r>
    </w:p>
    <w:p w:rsidR="00F76A8E" w:rsidRDefault="00120BBA" w:rsidP="00AF6256">
      <w:pPr>
        <w:jc w:val="both"/>
        <w:rPr>
          <w:rFonts w:ascii="Verdana" w:eastAsiaTheme="majorEastAsia" w:hAnsi="Verdana" w:cstheme="majorBidi"/>
          <w:color w:val="215868" w:themeColor="accent5" w:themeShade="80"/>
          <w:sz w:val="24"/>
          <w:szCs w:val="24"/>
        </w:rPr>
      </w:pPr>
      <w:hyperlink r:id="rId23" w:history="1">
        <w:r w:rsidR="00DA2882" w:rsidRPr="0013226C">
          <w:rPr>
            <w:rStyle w:val="Hyperlink"/>
            <w:rFonts w:ascii="Verdana" w:eastAsiaTheme="majorEastAsia" w:hAnsi="Verdana" w:cstheme="majorBidi"/>
            <w:sz w:val="24"/>
            <w:szCs w:val="24"/>
          </w:rPr>
          <w:t>https://www.psychologytools.com/articles/free-guide-to-critical-illness-intensive-care-and-post-traumatic-stress-disorder-ptsd/</w:t>
        </w:r>
      </w:hyperlink>
    </w:p>
    <w:p w:rsidR="00DA2882" w:rsidRDefault="00DA2882" w:rsidP="00AF6256">
      <w:pPr>
        <w:jc w:val="both"/>
        <w:rPr>
          <w:rFonts w:ascii="Verdana" w:eastAsiaTheme="majorEastAsia" w:hAnsi="Verdana" w:cstheme="majorBidi"/>
          <w:color w:val="215868" w:themeColor="accent5" w:themeShade="80"/>
          <w:sz w:val="24"/>
          <w:szCs w:val="24"/>
        </w:rPr>
      </w:pPr>
    </w:p>
    <w:p w:rsidR="00A444C9" w:rsidRPr="000466AA" w:rsidRDefault="005807DF" w:rsidP="0095151B">
      <w:pPr>
        <w:jc w:val="both"/>
        <w:rPr>
          <w:rFonts w:ascii="Verdana" w:hAnsi="Verdana"/>
          <w:b/>
          <w:color w:val="943634" w:themeColor="accent2" w:themeShade="BF"/>
          <w:sz w:val="24"/>
          <w:szCs w:val="24"/>
        </w:rPr>
      </w:pPr>
      <w:r>
        <w:rPr>
          <w:rFonts w:ascii="Verdana" w:hAnsi="Verdana"/>
          <w:b/>
          <w:color w:val="943634" w:themeColor="accent2" w:themeShade="BF"/>
          <w:sz w:val="24"/>
          <w:szCs w:val="24"/>
        </w:rPr>
        <w:t xml:space="preserve">             </w:t>
      </w:r>
    </w:p>
    <w:p w:rsidR="00420851" w:rsidRPr="00420851" w:rsidRDefault="00DA2882" w:rsidP="00F30F93">
      <w:pPr>
        <w:pStyle w:val="Heading1"/>
        <w:rPr>
          <w:rFonts w:ascii="Verdana" w:hAnsi="Verdana"/>
          <w:bCs/>
          <w:color w:val="215868" w:themeColor="accent5" w:themeShade="80"/>
          <w:sz w:val="24"/>
          <w:szCs w:val="24"/>
        </w:rPr>
      </w:pPr>
      <w:r>
        <w:rPr>
          <w:rFonts w:ascii="Verdana" w:hAnsi="Verdana"/>
          <w:b/>
          <w:color w:val="002060"/>
          <w:sz w:val="24"/>
          <w:szCs w:val="24"/>
        </w:rPr>
        <w:t>Eating Disorders</w:t>
      </w:r>
    </w:p>
    <w:p w:rsidR="00FA26FB" w:rsidRDefault="00FA26FB" w:rsidP="00420851">
      <w:pPr>
        <w:autoSpaceDE w:val="0"/>
        <w:autoSpaceDN w:val="0"/>
        <w:adjustRightInd w:val="0"/>
        <w:spacing w:after="0"/>
        <w:rPr>
          <w:rFonts w:ascii="Verdana" w:hAnsi="Verdana" w:cs="LucidaSans-Demi"/>
          <w:color w:val="002060"/>
          <w:sz w:val="24"/>
          <w:szCs w:val="24"/>
        </w:rPr>
      </w:pPr>
    </w:p>
    <w:p w:rsidR="00307675" w:rsidRDefault="00FA26FB" w:rsidP="00420851">
      <w:pPr>
        <w:autoSpaceDE w:val="0"/>
        <w:autoSpaceDN w:val="0"/>
        <w:adjustRightInd w:val="0"/>
        <w:spacing w:after="0"/>
        <w:rPr>
          <w:rFonts w:ascii="Verdana" w:hAnsi="Verdana" w:cs="LucidaSans-Demi"/>
          <w:color w:val="002060"/>
          <w:sz w:val="24"/>
          <w:szCs w:val="24"/>
        </w:rPr>
      </w:pPr>
      <w:r>
        <w:rPr>
          <w:rFonts w:ascii="Verdana" w:hAnsi="Verdana" w:cs="LucidaSans-Demi"/>
          <w:color w:val="002060"/>
          <w:sz w:val="24"/>
          <w:szCs w:val="24"/>
        </w:rPr>
        <w:t>Below is a link to the Royal College of Psychiatrists</w:t>
      </w:r>
      <w:r w:rsidR="00FD2491">
        <w:rPr>
          <w:rFonts w:ascii="Verdana" w:hAnsi="Verdana" w:cs="LucidaSans-Demi"/>
          <w:color w:val="002060"/>
          <w:sz w:val="24"/>
          <w:szCs w:val="24"/>
        </w:rPr>
        <w:t>’</w:t>
      </w:r>
      <w:r>
        <w:rPr>
          <w:rFonts w:ascii="Verdana" w:hAnsi="Verdana" w:cs="LucidaSans-Demi"/>
          <w:color w:val="002060"/>
          <w:sz w:val="24"/>
          <w:szCs w:val="24"/>
        </w:rPr>
        <w:t xml:space="preserve"> </w:t>
      </w:r>
      <w:r w:rsidR="00506F1B">
        <w:rPr>
          <w:rFonts w:ascii="Verdana" w:hAnsi="Verdana" w:cs="LucidaSans-Demi"/>
          <w:color w:val="002060"/>
          <w:sz w:val="24"/>
          <w:szCs w:val="24"/>
        </w:rPr>
        <w:t>website</w:t>
      </w:r>
      <w:r>
        <w:rPr>
          <w:rFonts w:ascii="Verdana" w:hAnsi="Verdana" w:cs="LucidaSans-Demi"/>
          <w:color w:val="002060"/>
          <w:sz w:val="24"/>
          <w:szCs w:val="24"/>
        </w:rPr>
        <w:t xml:space="preserve"> on Covid 19 and Eating Disorders</w:t>
      </w:r>
    </w:p>
    <w:p w:rsidR="00FA26FB" w:rsidRDefault="00FA26FB" w:rsidP="00420851">
      <w:pPr>
        <w:autoSpaceDE w:val="0"/>
        <w:autoSpaceDN w:val="0"/>
        <w:adjustRightInd w:val="0"/>
        <w:spacing w:after="0"/>
        <w:rPr>
          <w:rFonts w:ascii="Verdana" w:hAnsi="Verdana" w:cs="LucidaSans-Demi"/>
          <w:color w:val="002060"/>
          <w:sz w:val="24"/>
          <w:szCs w:val="24"/>
        </w:rPr>
      </w:pPr>
    </w:p>
    <w:p w:rsidR="00307675" w:rsidRDefault="00120BBA" w:rsidP="00420851">
      <w:pPr>
        <w:autoSpaceDE w:val="0"/>
        <w:autoSpaceDN w:val="0"/>
        <w:adjustRightInd w:val="0"/>
        <w:spacing w:after="0"/>
        <w:rPr>
          <w:rFonts w:ascii="Verdana" w:hAnsi="Verdana" w:cs="LucidaSans-Demi"/>
          <w:color w:val="002060"/>
          <w:sz w:val="24"/>
          <w:szCs w:val="24"/>
        </w:rPr>
      </w:pPr>
      <w:hyperlink r:id="rId24" w:history="1">
        <w:r w:rsidR="00307675" w:rsidRPr="0013226C">
          <w:rPr>
            <w:rStyle w:val="Hyperlink"/>
            <w:rFonts w:ascii="Verdana" w:hAnsi="Verdana" w:cs="LucidaSans-Demi"/>
            <w:sz w:val="24"/>
            <w:szCs w:val="24"/>
          </w:rPr>
          <w:t>https://www.rcpsych.ac.uk/mental-health/treatments-and-wellbeing/eating-disorders-and-covid-19</w:t>
        </w:r>
      </w:hyperlink>
    </w:p>
    <w:p w:rsidR="00307675" w:rsidRDefault="00307675" w:rsidP="00420851">
      <w:pPr>
        <w:autoSpaceDE w:val="0"/>
        <w:autoSpaceDN w:val="0"/>
        <w:adjustRightInd w:val="0"/>
        <w:spacing w:after="0"/>
        <w:rPr>
          <w:rFonts w:ascii="Verdana" w:hAnsi="Verdana" w:cs="LucidaSans-Demi"/>
          <w:color w:val="002060"/>
          <w:sz w:val="24"/>
          <w:szCs w:val="24"/>
        </w:rPr>
      </w:pPr>
    </w:p>
    <w:p w:rsidR="00307675" w:rsidRDefault="00A16E9A" w:rsidP="00420851">
      <w:pPr>
        <w:autoSpaceDE w:val="0"/>
        <w:autoSpaceDN w:val="0"/>
        <w:adjustRightInd w:val="0"/>
        <w:spacing w:after="0"/>
        <w:rPr>
          <w:rFonts w:ascii="Verdana" w:hAnsi="Verdana" w:cs="LucidaSans-Demi"/>
          <w:color w:val="002060"/>
          <w:sz w:val="24"/>
          <w:szCs w:val="24"/>
        </w:rPr>
      </w:pPr>
      <w:r w:rsidRPr="00506F1B">
        <w:rPr>
          <w:rFonts w:ascii="Verdana" w:hAnsi="Verdana" w:cs="LucidaSans-Demi"/>
          <w:b/>
          <w:bCs/>
          <w:color w:val="002060"/>
          <w:sz w:val="24"/>
          <w:szCs w:val="24"/>
        </w:rPr>
        <w:t>First Steps</w:t>
      </w:r>
      <w:r>
        <w:rPr>
          <w:rFonts w:ascii="Verdana" w:hAnsi="Verdana" w:cs="LucidaSans-Demi"/>
          <w:color w:val="002060"/>
          <w:sz w:val="24"/>
          <w:szCs w:val="24"/>
        </w:rPr>
        <w:t xml:space="preserve"> is a charity providing information and support to individuals and families affected by eating disorders, they have produced the self-</w:t>
      </w:r>
      <w:r w:rsidR="00FA476B">
        <w:rPr>
          <w:rFonts w:ascii="Verdana" w:hAnsi="Verdana" w:cs="LucidaSans-Demi"/>
          <w:color w:val="002060"/>
          <w:sz w:val="24"/>
          <w:szCs w:val="24"/>
        </w:rPr>
        <w:t xml:space="preserve">care </w:t>
      </w:r>
      <w:r>
        <w:rPr>
          <w:rFonts w:ascii="Verdana" w:hAnsi="Verdana" w:cs="LucidaSans-Demi"/>
          <w:color w:val="002060"/>
          <w:sz w:val="24"/>
          <w:szCs w:val="24"/>
        </w:rPr>
        <w:t>guide in the link below.</w:t>
      </w:r>
    </w:p>
    <w:p w:rsidR="00FA476B" w:rsidRDefault="00FA476B" w:rsidP="00420851">
      <w:pPr>
        <w:autoSpaceDE w:val="0"/>
        <w:autoSpaceDN w:val="0"/>
        <w:adjustRightInd w:val="0"/>
        <w:spacing w:after="0"/>
        <w:rPr>
          <w:rFonts w:ascii="Verdana" w:hAnsi="Verdana" w:cs="LucidaSans-Demi"/>
          <w:color w:val="002060"/>
          <w:sz w:val="24"/>
          <w:szCs w:val="24"/>
        </w:rPr>
      </w:pPr>
    </w:p>
    <w:p w:rsidR="00420851" w:rsidRDefault="00120BBA" w:rsidP="00420851">
      <w:pPr>
        <w:autoSpaceDE w:val="0"/>
        <w:autoSpaceDN w:val="0"/>
        <w:adjustRightInd w:val="0"/>
        <w:spacing w:after="0"/>
        <w:rPr>
          <w:rFonts w:ascii="Verdana" w:hAnsi="Verdana" w:cs="LucidaSans-Demi"/>
          <w:color w:val="002060"/>
          <w:sz w:val="24"/>
          <w:szCs w:val="24"/>
        </w:rPr>
      </w:pPr>
      <w:hyperlink r:id="rId25" w:history="1">
        <w:r w:rsidR="00307675" w:rsidRPr="0013226C">
          <w:rPr>
            <w:rStyle w:val="Hyperlink"/>
            <w:rFonts w:ascii="Verdana" w:hAnsi="Verdana" w:cs="LucidaSans-Demi"/>
            <w:sz w:val="24"/>
            <w:szCs w:val="24"/>
          </w:rPr>
          <w:t>https://firststepsed.co.uk/wp-content/uploads/2020/03/First-Steps-ED_Self-Care-Guide.pdf</w:t>
        </w:r>
      </w:hyperlink>
    </w:p>
    <w:p w:rsidR="00307675" w:rsidRDefault="00307675" w:rsidP="00420851">
      <w:pPr>
        <w:autoSpaceDE w:val="0"/>
        <w:autoSpaceDN w:val="0"/>
        <w:adjustRightInd w:val="0"/>
        <w:spacing w:after="0"/>
        <w:rPr>
          <w:rFonts w:ascii="Verdana" w:hAnsi="Verdana" w:cs="LucidaSans-Demi"/>
          <w:color w:val="002060"/>
          <w:sz w:val="24"/>
          <w:szCs w:val="24"/>
        </w:rPr>
      </w:pPr>
    </w:p>
    <w:p w:rsidR="000466AA" w:rsidRDefault="000466AA" w:rsidP="00420851">
      <w:pPr>
        <w:autoSpaceDE w:val="0"/>
        <w:autoSpaceDN w:val="0"/>
        <w:adjustRightInd w:val="0"/>
        <w:spacing w:after="0"/>
        <w:rPr>
          <w:rFonts w:ascii="Verdana" w:hAnsi="Verdana" w:cs="LucidaSans-Demi"/>
          <w:color w:val="002060"/>
          <w:sz w:val="24"/>
          <w:szCs w:val="24"/>
        </w:rPr>
      </w:pPr>
      <w:r w:rsidRPr="00506F1B">
        <w:rPr>
          <w:rFonts w:ascii="Verdana" w:hAnsi="Verdana" w:cs="LucidaSans-Demi"/>
          <w:b/>
          <w:bCs/>
          <w:color w:val="002060"/>
          <w:sz w:val="24"/>
          <w:szCs w:val="24"/>
        </w:rPr>
        <w:t>BEAT</w:t>
      </w:r>
      <w:r>
        <w:rPr>
          <w:rFonts w:ascii="Verdana" w:hAnsi="Verdana" w:cs="LucidaSans-Demi"/>
          <w:color w:val="002060"/>
          <w:sz w:val="24"/>
          <w:szCs w:val="24"/>
        </w:rPr>
        <w:t xml:space="preserve"> is the UK’s largest eating disorder charity</w:t>
      </w:r>
    </w:p>
    <w:p w:rsidR="000466AA" w:rsidRDefault="000466AA" w:rsidP="00420851">
      <w:pPr>
        <w:autoSpaceDE w:val="0"/>
        <w:autoSpaceDN w:val="0"/>
        <w:adjustRightInd w:val="0"/>
        <w:spacing w:after="0"/>
        <w:rPr>
          <w:rFonts w:ascii="Verdana" w:hAnsi="Verdana" w:cs="LucidaSans-Demi"/>
          <w:color w:val="002060"/>
          <w:sz w:val="24"/>
          <w:szCs w:val="24"/>
        </w:rPr>
      </w:pPr>
    </w:p>
    <w:p w:rsidR="000466AA" w:rsidRDefault="00120BBA" w:rsidP="00420851">
      <w:pPr>
        <w:autoSpaceDE w:val="0"/>
        <w:autoSpaceDN w:val="0"/>
        <w:adjustRightInd w:val="0"/>
        <w:spacing w:after="0"/>
        <w:rPr>
          <w:rFonts w:ascii="Verdana" w:hAnsi="Verdana" w:cs="LucidaSans-Demi"/>
          <w:color w:val="002060"/>
          <w:sz w:val="24"/>
          <w:szCs w:val="24"/>
        </w:rPr>
      </w:pPr>
      <w:hyperlink r:id="rId26" w:history="1">
        <w:r w:rsidR="000466AA" w:rsidRPr="00B847D0">
          <w:rPr>
            <w:rStyle w:val="Hyperlink"/>
            <w:rFonts w:ascii="Verdana" w:hAnsi="Verdana" w:cs="LucidaSans-Demi"/>
            <w:sz w:val="24"/>
            <w:szCs w:val="24"/>
          </w:rPr>
          <w:t>https://www.beateatingdisorders.org.uk/</w:t>
        </w:r>
      </w:hyperlink>
    </w:p>
    <w:p w:rsidR="000466AA" w:rsidRDefault="000466AA" w:rsidP="00420851">
      <w:pPr>
        <w:autoSpaceDE w:val="0"/>
        <w:autoSpaceDN w:val="0"/>
        <w:adjustRightInd w:val="0"/>
        <w:spacing w:after="0"/>
        <w:rPr>
          <w:rFonts w:ascii="Verdana" w:hAnsi="Verdana" w:cs="LucidaSans-Demi"/>
          <w:color w:val="002060"/>
          <w:sz w:val="24"/>
          <w:szCs w:val="24"/>
        </w:rPr>
      </w:pPr>
    </w:p>
    <w:p w:rsidR="000466AA" w:rsidRDefault="000466AA" w:rsidP="00420851">
      <w:pPr>
        <w:autoSpaceDE w:val="0"/>
        <w:autoSpaceDN w:val="0"/>
        <w:adjustRightInd w:val="0"/>
        <w:spacing w:after="0"/>
        <w:rPr>
          <w:rFonts w:ascii="Verdana" w:hAnsi="Verdana" w:cs="LucidaSans-Demi"/>
          <w:color w:val="002060"/>
          <w:sz w:val="24"/>
          <w:szCs w:val="24"/>
        </w:rPr>
      </w:pPr>
    </w:p>
    <w:p w:rsidR="000466AA" w:rsidRDefault="000466AA" w:rsidP="00420851">
      <w:pPr>
        <w:autoSpaceDE w:val="0"/>
        <w:autoSpaceDN w:val="0"/>
        <w:adjustRightInd w:val="0"/>
        <w:spacing w:after="0"/>
        <w:rPr>
          <w:rFonts w:ascii="Verdana" w:hAnsi="Verdana" w:cs="LucidaSans-Demi"/>
          <w:color w:val="002060"/>
          <w:sz w:val="24"/>
          <w:szCs w:val="24"/>
        </w:rPr>
      </w:pPr>
    </w:p>
    <w:p w:rsidR="00FA26FB" w:rsidRPr="00506F1B" w:rsidRDefault="00FA26FB" w:rsidP="00420851">
      <w:pPr>
        <w:autoSpaceDE w:val="0"/>
        <w:autoSpaceDN w:val="0"/>
        <w:adjustRightInd w:val="0"/>
        <w:spacing w:after="0"/>
        <w:rPr>
          <w:rFonts w:ascii="Verdana" w:hAnsi="Verdana" w:cs="LucidaSans-Demi"/>
          <w:b/>
          <w:bCs/>
          <w:color w:val="002060"/>
          <w:sz w:val="24"/>
          <w:szCs w:val="24"/>
        </w:rPr>
      </w:pPr>
    </w:p>
    <w:p w:rsidR="00420851" w:rsidRDefault="000E7E74" w:rsidP="00BD1872">
      <w:pPr>
        <w:jc w:val="both"/>
        <w:rPr>
          <w:rFonts w:ascii="Verdana" w:hAnsi="Verdana"/>
          <w:color w:val="215868" w:themeColor="accent5" w:themeShade="80"/>
          <w:sz w:val="24"/>
          <w:szCs w:val="24"/>
        </w:rPr>
      </w:pPr>
      <w:r w:rsidRPr="00506F1B">
        <w:rPr>
          <w:rFonts w:ascii="Verdana" w:hAnsi="Verdana"/>
          <w:b/>
          <w:bCs/>
          <w:color w:val="215868" w:themeColor="accent5" w:themeShade="80"/>
          <w:sz w:val="24"/>
          <w:szCs w:val="24"/>
        </w:rPr>
        <w:t xml:space="preserve">The ABUHB </w:t>
      </w:r>
      <w:r w:rsidR="00FA26FB" w:rsidRPr="00506F1B">
        <w:rPr>
          <w:rFonts w:ascii="Verdana" w:hAnsi="Verdana"/>
          <w:b/>
          <w:bCs/>
          <w:color w:val="215868" w:themeColor="accent5" w:themeShade="80"/>
          <w:sz w:val="24"/>
          <w:szCs w:val="24"/>
        </w:rPr>
        <w:t>Specialist Eating Disorder Service</w:t>
      </w:r>
      <w:r w:rsidR="00FA26FB">
        <w:rPr>
          <w:rFonts w:ascii="Verdana" w:hAnsi="Verdana"/>
          <w:color w:val="215868" w:themeColor="accent5" w:themeShade="80"/>
          <w:sz w:val="24"/>
          <w:szCs w:val="24"/>
        </w:rPr>
        <w:t xml:space="preserve"> has put together a guide on Eating Disorders and the Coronavirus.</w:t>
      </w:r>
    </w:p>
    <w:p w:rsidR="005A5853" w:rsidRDefault="003C193F" w:rsidP="00BD1872">
      <w:pPr>
        <w:jc w:val="both"/>
        <w:rPr>
          <w:rFonts w:ascii="Verdana" w:hAnsi="Verdana"/>
          <w:color w:val="215868" w:themeColor="accent5" w:themeShade="80"/>
          <w:sz w:val="24"/>
          <w:szCs w:val="24"/>
        </w:rPr>
      </w:pPr>
      <w:r>
        <w:rPr>
          <w:rFonts w:ascii="Verdana" w:hAnsi="Verdana"/>
          <w:color w:val="215868" w:themeColor="accent5" w:themeShade="80"/>
          <w:sz w:val="24"/>
          <w:szCs w:val="24"/>
        </w:rPr>
        <w:object w:dxaOrig="1520" w:dyaOrig="987" w14:anchorId="336B3333">
          <v:shape id="_x0000_i1029" type="#_x0000_t75" style="width:76.55pt;height:49.2pt" o:ole="">
            <v:imagedata r:id="rId27" o:title=""/>
          </v:shape>
          <o:OLEObject Type="Embed" ProgID="Package" ShapeID="_x0000_i1029" DrawAspect="Icon" ObjectID="_1656482641" r:id="rId28"/>
        </w:object>
      </w:r>
    </w:p>
    <w:p w:rsidR="00A16E9A" w:rsidRDefault="00A16E9A" w:rsidP="00BD1872">
      <w:pPr>
        <w:jc w:val="both"/>
        <w:rPr>
          <w:rFonts w:ascii="Verdana" w:hAnsi="Verdana"/>
          <w:color w:val="215868" w:themeColor="accent5" w:themeShade="80"/>
          <w:sz w:val="24"/>
          <w:szCs w:val="24"/>
        </w:rPr>
      </w:pPr>
      <w:r>
        <w:rPr>
          <w:rFonts w:ascii="Verdana" w:hAnsi="Verdana"/>
          <w:color w:val="215868" w:themeColor="accent5" w:themeShade="80"/>
          <w:sz w:val="24"/>
          <w:szCs w:val="24"/>
        </w:rPr>
        <w:lastRenderedPageBreak/>
        <w:t>The guidance refers to useful skills including STOP and TIPP, below are links with more information on these skills</w:t>
      </w:r>
      <w:r w:rsidR="003C193F">
        <w:rPr>
          <w:rFonts w:ascii="Verdana" w:hAnsi="Verdana"/>
          <w:color w:val="215868" w:themeColor="accent5" w:themeShade="80"/>
          <w:sz w:val="24"/>
          <w:szCs w:val="24"/>
        </w:rPr>
        <w:t xml:space="preserve">. </w:t>
      </w:r>
    </w:p>
    <w:p w:rsidR="003C193F" w:rsidRDefault="003C193F" w:rsidP="00BD1872">
      <w:pPr>
        <w:jc w:val="both"/>
        <w:rPr>
          <w:rFonts w:ascii="Verdana" w:hAnsi="Verdana"/>
          <w:color w:val="215868" w:themeColor="accent5" w:themeShade="80"/>
          <w:sz w:val="24"/>
          <w:szCs w:val="24"/>
        </w:rPr>
      </w:pPr>
    </w:p>
    <w:p w:rsidR="00A16E9A" w:rsidRDefault="00120BBA" w:rsidP="00BD1872">
      <w:pPr>
        <w:jc w:val="both"/>
        <w:rPr>
          <w:rFonts w:ascii="Verdana" w:hAnsi="Verdana"/>
          <w:color w:val="215868" w:themeColor="accent5" w:themeShade="80"/>
          <w:sz w:val="24"/>
          <w:szCs w:val="24"/>
        </w:rPr>
      </w:pPr>
      <w:hyperlink r:id="rId29" w:history="1">
        <w:r w:rsidR="00A16E9A" w:rsidRPr="0013226C">
          <w:rPr>
            <w:rStyle w:val="Hyperlink"/>
            <w:rFonts w:ascii="Verdana" w:hAnsi="Verdana"/>
            <w:sz w:val="24"/>
            <w:szCs w:val="24"/>
          </w:rPr>
          <w:t>https://www.mindsoother.com/blog/how-to-find-calm-while-under-stress-with-stop</w:t>
        </w:r>
      </w:hyperlink>
    </w:p>
    <w:p w:rsidR="00FA476B" w:rsidRDefault="00FA476B" w:rsidP="00BD1872">
      <w:pPr>
        <w:jc w:val="both"/>
        <w:rPr>
          <w:rFonts w:ascii="Verdana" w:hAnsi="Verdana"/>
          <w:color w:val="215868" w:themeColor="accent5" w:themeShade="80"/>
          <w:sz w:val="24"/>
          <w:szCs w:val="24"/>
        </w:rPr>
      </w:pPr>
    </w:p>
    <w:p w:rsidR="00A16E9A" w:rsidRDefault="00120BBA" w:rsidP="00BD1872">
      <w:pPr>
        <w:jc w:val="both"/>
        <w:rPr>
          <w:rFonts w:ascii="Verdana" w:hAnsi="Verdana"/>
          <w:color w:val="215868" w:themeColor="accent5" w:themeShade="80"/>
          <w:sz w:val="24"/>
          <w:szCs w:val="24"/>
        </w:rPr>
      </w:pPr>
      <w:hyperlink r:id="rId30" w:history="1">
        <w:r w:rsidR="00A16E9A" w:rsidRPr="0013226C">
          <w:rPr>
            <w:rStyle w:val="Hyperlink"/>
            <w:rFonts w:ascii="Verdana" w:hAnsi="Verdana"/>
            <w:sz w:val="24"/>
            <w:szCs w:val="24"/>
          </w:rPr>
          <w:t>https://www.mindsoother.com/blog/manage-your-emotions-in-a-crisis-with-tipp</w:t>
        </w:r>
      </w:hyperlink>
    </w:p>
    <w:p w:rsidR="00A16E9A" w:rsidRDefault="00A16E9A" w:rsidP="00BD1872">
      <w:pPr>
        <w:jc w:val="both"/>
        <w:rPr>
          <w:rFonts w:ascii="Verdana" w:hAnsi="Verdana"/>
          <w:color w:val="215868" w:themeColor="accent5" w:themeShade="80"/>
          <w:sz w:val="24"/>
          <w:szCs w:val="24"/>
        </w:rPr>
      </w:pPr>
    </w:p>
    <w:p w:rsidR="00A16E9A" w:rsidRDefault="00120BBA" w:rsidP="00BD1872">
      <w:pPr>
        <w:jc w:val="both"/>
        <w:rPr>
          <w:rStyle w:val="Hyperlink"/>
          <w:rFonts w:ascii="Verdana" w:hAnsi="Verdana"/>
          <w:sz w:val="24"/>
          <w:szCs w:val="24"/>
        </w:rPr>
      </w:pPr>
      <w:hyperlink r:id="rId31" w:history="1">
        <w:r w:rsidR="00A16E9A" w:rsidRPr="0013226C">
          <w:rPr>
            <w:rStyle w:val="Hyperlink"/>
            <w:rFonts w:ascii="Verdana" w:hAnsi="Verdana"/>
            <w:sz w:val="24"/>
            <w:szCs w:val="24"/>
          </w:rPr>
          <w:t>https://www.mindsoother.com/blog/how-to-self-soothe-to-cope-with-distress</w:t>
        </w:r>
      </w:hyperlink>
    </w:p>
    <w:p w:rsidR="003C193F" w:rsidRDefault="003C193F" w:rsidP="00BD1872">
      <w:pPr>
        <w:jc w:val="both"/>
        <w:rPr>
          <w:rStyle w:val="Hyperlink"/>
          <w:rFonts w:ascii="Verdana" w:hAnsi="Verdana"/>
          <w:sz w:val="24"/>
          <w:szCs w:val="24"/>
        </w:rPr>
      </w:pPr>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PLEASE:</w:t>
      </w:r>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 </w:t>
      </w:r>
      <w:hyperlink r:id="rId32" w:history="1">
        <w:r w:rsidRPr="003C193F">
          <w:rPr>
            <w:rStyle w:val="Hyperlink"/>
            <w:rFonts w:ascii="Verdana" w:hAnsi="Verdana"/>
            <w:sz w:val="24"/>
            <w:szCs w:val="24"/>
          </w:rPr>
          <w:t>https://www.mindsoother.com/blog/using-please-mastery-skills-to-maintain-emotional-control</w:t>
        </w:r>
      </w:hyperlink>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 </w:t>
      </w:r>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Check the Facts:</w:t>
      </w:r>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 </w:t>
      </w:r>
      <w:hyperlink r:id="rId33" w:history="1">
        <w:r w:rsidRPr="003C193F">
          <w:rPr>
            <w:rStyle w:val="Hyperlink"/>
            <w:rFonts w:ascii="Verdana" w:hAnsi="Verdana"/>
            <w:sz w:val="24"/>
            <w:szCs w:val="24"/>
          </w:rPr>
          <w:t>https://www.mindsoother.com/blog/how-to-check-the-facts</w:t>
        </w:r>
      </w:hyperlink>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 </w:t>
      </w:r>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Using Opposite Action:</w:t>
      </w:r>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 </w:t>
      </w:r>
      <w:hyperlink r:id="rId34" w:history="1">
        <w:r w:rsidRPr="003C193F">
          <w:rPr>
            <w:rStyle w:val="Hyperlink"/>
            <w:rFonts w:ascii="Verdana" w:hAnsi="Verdana"/>
            <w:sz w:val="24"/>
            <w:szCs w:val="24"/>
          </w:rPr>
          <w:t>https://www.mindsoother.com/blog/using-opposite-action-for-overwhelming-emotions</w:t>
        </w:r>
      </w:hyperlink>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 </w:t>
      </w:r>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54321 Grounding Technique:</w:t>
      </w:r>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 </w:t>
      </w:r>
      <w:hyperlink r:id="rId35" w:history="1">
        <w:r w:rsidRPr="003C193F">
          <w:rPr>
            <w:rStyle w:val="Hyperlink"/>
            <w:rFonts w:ascii="Verdana" w:hAnsi="Verdana"/>
            <w:sz w:val="24"/>
            <w:szCs w:val="24"/>
          </w:rPr>
          <w:t>https://www.therapistaid.com/worksheets/grounding-techniques.pdf</w:t>
        </w:r>
      </w:hyperlink>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 </w:t>
      </w:r>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Improve the Moment:</w:t>
      </w:r>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 </w:t>
      </w:r>
      <w:hyperlink r:id="rId36" w:history="1">
        <w:r w:rsidRPr="003C193F">
          <w:rPr>
            <w:rStyle w:val="Hyperlink"/>
            <w:rFonts w:ascii="Verdana" w:hAnsi="Verdana"/>
            <w:sz w:val="24"/>
            <w:szCs w:val="24"/>
          </w:rPr>
          <w:t>https://www.mindsoother.com/blog/how-to-improve-the-moment</w:t>
        </w:r>
      </w:hyperlink>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 </w:t>
      </w:r>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Radical Acceptance and ACCEPT:</w:t>
      </w:r>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 </w:t>
      </w:r>
      <w:hyperlink r:id="rId37" w:history="1">
        <w:r w:rsidRPr="003C193F">
          <w:rPr>
            <w:rStyle w:val="Hyperlink"/>
            <w:rFonts w:ascii="Verdana" w:hAnsi="Verdana"/>
            <w:sz w:val="24"/>
            <w:szCs w:val="24"/>
          </w:rPr>
          <w:t>https://www.therapistaid.com/worksheets/dbt-distress-tolerance-skills.pdf</w:t>
        </w:r>
      </w:hyperlink>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 </w:t>
      </w:r>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Pros and Cons:</w:t>
      </w:r>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 </w:t>
      </w:r>
      <w:hyperlink r:id="rId38" w:history="1">
        <w:r w:rsidRPr="003C193F">
          <w:rPr>
            <w:rStyle w:val="Hyperlink"/>
            <w:rFonts w:ascii="Verdana" w:hAnsi="Verdana"/>
            <w:sz w:val="24"/>
            <w:szCs w:val="24"/>
          </w:rPr>
          <w:t>https://www.dbtselfhelp.com/html/pros_and_cons.html</w:t>
        </w:r>
      </w:hyperlink>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 </w:t>
      </w:r>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Problem Solving:</w:t>
      </w:r>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 </w:t>
      </w:r>
      <w:hyperlink r:id="rId39" w:history="1">
        <w:r w:rsidRPr="003C193F">
          <w:rPr>
            <w:rStyle w:val="Hyperlink"/>
            <w:rFonts w:ascii="Verdana" w:hAnsi="Verdana"/>
            <w:sz w:val="24"/>
            <w:szCs w:val="24"/>
          </w:rPr>
          <w:t>https://www.psychologytoday.com/gb/blog/pieces-mind/201202/got-problem-the-good-news-is-you-only-have-four-options</w:t>
        </w:r>
      </w:hyperlink>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 </w:t>
      </w:r>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 xml:space="preserve">This document is very large but covers: </w:t>
      </w:r>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 </w:t>
      </w:r>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 xml:space="preserve">ACCEPTS, Improve the Moment, Radical Acceptance, Please, Opposite Action and STOPP: </w:t>
      </w:r>
    </w:p>
    <w:p w:rsidR="003C193F" w:rsidRPr="003C193F" w:rsidRDefault="003C193F" w:rsidP="003C193F">
      <w:pPr>
        <w:jc w:val="both"/>
        <w:rPr>
          <w:rFonts w:ascii="Verdana" w:hAnsi="Verdana"/>
          <w:color w:val="215868" w:themeColor="accent5" w:themeShade="80"/>
          <w:sz w:val="24"/>
          <w:szCs w:val="24"/>
        </w:rPr>
      </w:pPr>
      <w:r w:rsidRPr="003C193F">
        <w:rPr>
          <w:rFonts w:ascii="Verdana" w:hAnsi="Verdana"/>
          <w:color w:val="215868" w:themeColor="accent5" w:themeShade="80"/>
          <w:sz w:val="24"/>
          <w:szCs w:val="24"/>
        </w:rPr>
        <w:t> </w:t>
      </w:r>
      <w:hyperlink r:id="rId40" w:history="1">
        <w:r w:rsidRPr="003C193F">
          <w:rPr>
            <w:rStyle w:val="Hyperlink"/>
            <w:rFonts w:ascii="Verdana" w:hAnsi="Verdana"/>
            <w:sz w:val="24"/>
            <w:szCs w:val="24"/>
          </w:rPr>
          <w:t>https://www.getselfhelp.co.uk/docs/DealingwithDistress.pdf</w:t>
        </w:r>
      </w:hyperlink>
    </w:p>
    <w:p w:rsidR="003C193F" w:rsidRDefault="003C193F" w:rsidP="00BD1872">
      <w:pPr>
        <w:jc w:val="both"/>
        <w:rPr>
          <w:rFonts w:ascii="Verdana" w:hAnsi="Verdana"/>
          <w:color w:val="215868" w:themeColor="accent5" w:themeShade="80"/>
          <w:sz w:val="24"/>
          <w:szCs w:val="24"/>
        </w:rPr>
      </w:pPr>
    </w:p>
    <w:p w:rsidR="005A5853" w:rsidRPr="00253E02" w:rsidRDefault="005A5853" w:rsidP="00BD1872">
      <w:pPr>
        <w:jc w:val="both"/>
        <w:rPr>
          <w:rFonts w:ascii="Verdana" w:hAnsi="Verdana"/>
          <w:color w:val="215868" w:themeColor="accent5" w:themeShade="80"/>
          <w:sz w:val="24"/>
          <w:szCs w:val="24"/>
        </w:rPr>
      </w:pPr>
    </w:p>
    <w:p w:rsidR="00616B98" w:rsidRPr="00253E02" w:rsidRDefault="00BD1872" w:rsidP="00EC6A68">
      <w:pPr>
        <w:pStyle w:val="Heading1"/>
        <w:spacing w:after="0"/>
        <w:rPr>
          <w:rFonts w:ascii="Verdana" w:hAnsi="Verdana"/>
          <w:b/>
          <w:color w:val="002060"/>
          <w:sz w:val="24"/>
          <w:szCs w:val="24"/>
        </w:rPr>
      </w:pPr>
      <w:bookmarkStart w:id="2" w:name="_Hlk40978687"/>
      <w:r>
        <w:rPr>
          <w:rFonts w:ascii="Verdana" w:hAnsi="Verdana"/>
          <w:b/>
          <w:color w:val="002060"/>
          <w:sz w:val="24"/>
          <w:szCs w:val="24"/>
        </w:rPr>
        <w:t xml:space="preserve">Promoting </w:t>
      </w:r>
      <w:r w:rsidR="00C817DE">
        <w:rPr>
          <w:rFonts w:ascii="Verdana" w:hAnsi="Verdana"/>
          <w:b/>
          <w:color w:val="002060"/>
          <w:sz w:val="24"/>
          <w:szCs w:val="24"/>
        </w:rPr>
        <w:t>Well</w:t>
      </w:r>
      <w:r w:rsidR="000958B2">
        <w:rPr>
          <w:rFonts w:ascii="Verdana" w:hAnsi="Verdana"/>
          <w:b/>
          <w:color w:val="002060"/>
          <w:sz w:val="24"/>
          <w:szCs w:val="24"/>
        </w:rPr>
        <w:t>-</w:t>
      </w:r>
      <w:r w:rsidR="00C817DE">
        <w:rPr>
          <w:rFonts w:ascii="Verdana" w:hAnsi="Verdana"/>
          <w:b/>
          <w:color w:val="002060"/>
          <w:sz w:val="24"/>
          <w:szCs w:val="24"/>
        </w:rPr>
        <w:t xml:space="preserve">being </w:t>
      </w:r>
    </w:p>
    <w:bookmarkEnd w:id="2"/>
    <w:p w:rsidR="004F4B65" w:rsidRPr="00253E02" w:rsidRDefault="00616B98" w:rsidP="00C74195">
      <w:pPr>
        <w:spacing w:after="0"/>
        <w:jc w:val="both"/>
        <w:rPr>
          <w:rFonts w:ascii="Verdana" w:hAnsi="Verdana"/>
          <w:sz w:val="24"/>
          <w:szCs w:val="24"/>
        </w:rPr>
      </w:pPr>
      <w:r w:rsidRPr="00253E02">
        <w:rPr>
          <w:rFonts w:ascii="Verdana" w:hAnsi="Verdana"/>
          <w:sz w:val="24"/>
          <w:szCs w:val="24"/>
        </w:rPr>
        <w:t xml:space="preserve"> </w:t>
      </w:r>
    </w:p>
    <w:p w:rsidR="006B59F7" w:rsidRPr="000466AA" w:rsidRDefault="00BD1872" w:rsidP="00BD1872">
      <w:pPr>
        <w:jc w:val="both"/>
        <w:rPr>
          <w:rFonts w:ascii="Verdana" w:hAnsi="Verdana"/>
          <w:color w:val="002060"/>
          <w:sz w:val="24"/>
          <w:szCs w:val="24"/>
        </w:rPr>
      </w:pPr>
      <w:r w:rsidRPr="00F032D0">
        <w:rPr>
          <w:rFonts w:ascii="Verdana" w:hAnsi="Verdana"/>
          <w:color w:val="002060"/>
          <w:sz w:val="24"/>
          <w:szCs w:val="24"/>
        </w:rPr>
        <w:t>Due to Coronavirus many of us are facing pressures we haven’t experienced before. Some will be isolating and spending more time at home, some of us will be working away from our families and many of us will be experiencing high levels of stress and anxiety.</w:t>
      </w:r>
      <w:r w:rsidR="006B59F7" w:rsidRPr="00F032D0">
        <w:rPr>
          <w:rFonts w:ascii="Verdana" w:hAnsi="Verdana"/>
          <w:color w:val="002060"/>
          <w:sz w:val="24"/>
          <w:szCs w:val="24"/>
        </w:rPr>
        <w:t xml:space="preserve"> </w:t>
      </w:r>
    </w:p>
    <w:p w:rsidR="000466AA" w:rsidRPr="000466AA" w:rsidRDefault="000466AA" w:rsidP="000466AA">
      <w:pPr>
        <w:spacing w:after="0"/>
        <w:jc w:val="both"/>
        <w:textAlignment w:val="baseline"/>
        <w:rPr>
          <w:rFonts w:ascii="Verdana" w:eastAsia="Times New Roman" w:hAnsi="Verdana" w:cs="Times New Roman"/>
          <w:sz w:val="24"/>
          <w:szCs w:val="24"/>
          <w:lang w:eastAsia="en-GB"/>
        </w:rPr>
      </w:pPr>
      <w:r w:rsidRPr="000466AA">
        <w:rPr>
          <w:rFonts w:ascii="Verdana" w:eastAsia="Times New Roman" w:hAnsi="Verdana" w:cs="Times New Roman"/>
          <w:color w:val="1F3864"/>
          <w:sz w:val="24"/>
          <w:szCs w:val="24"/>
          <w:lang w:eastAsia="en-GB"/>
        </w:rPr>
        <w:t>It’s important you do what you can to look after yourself and the people around you. This week’s Wellbeing resource provides some tips on helping each other and team support.</w:t>
      </w:r>
    </w:p>
    <w:p w:rsidR="000466AA" w:rsidRPr="000466AA" w:rsidRDefault="000466AA" w:rsidP="000466AA">
      <w:pPr>
        <w:spacing w:after="0"/>
        <w:jc w:val="both"/>
        <w:textAlignment w:val="baseline"/>
        <w:rPr>
          <w:rFonts w:ascii="inherit" w:eastAsia="Times New Roman" w:hAnsi="inherit" w:cs="Times New Roman"/>
          <w:sz w:val="24"/>
          <w:szCs w:val="24"/>
          <w:lang w:eastAsia="en-GB"/>
        </w:rPr>
      </w:pPr>
      <w:r w:rsidRPr="000466AA">
        <w:rPr>
          <w:rFonts w:ascii="inherit" w:eastAsia="Times New Roman" w:hAnsi="inherit" w:cs="Calibri"/>
          <w:sz w:val="22"/>
          <w:szCs w:val="22"/>
          <w:bdr w:val="none" w:sz="0" w:space="0" w:color="auto" w:frame="1"/>
          <w:lang w:eastAsia="en-GB"/>
        </w:rPr>
        <w:t> </w:t>
      </w:r>
    </w:p>
    <w:p w:rsidR="000466AA" w:rsidRPr="000466AA" w:rsidRDefault="00120BBA" w:rsidP="000466AA">
      <w:pPr>
        <w:spacing w:after="0"/>
        <w:textAlignment w:val="baseline"/>
        <w:rPr>
          <w:rFonts w:ascii="Verdana" w:eastAsia="Times New Roman" w:hAnsi="Verdana" w:cs="Times New Roman"/>
          <w:sz w:val="24"/>
          <w:szCs w:val="24"/>
          <w:lang w:eastAsia="en-GB"/>
        </w:rPr>
      </w:pPr>
      <w:hyperlink r:id="rId41" w:tgtFrame="_blank" w:history="1">
        <w:r w:rsidR="000466AA" w:rsidRPr="000466AA">
          <w:rPr>
            <w:rFonts w:ascii="Verdana" w:eastAsia="Times New Roman" w:hAnsi="Verdana" w:cs="Calibri"/>
            <w:color w:val="0563C1"/>
            <w:sz w:val="24"/>
            <w:szCs w:val="24"/>
            <w:u w:val="single"/>
            <w:bdr w:val="none" w:sz="0" w:space="0" w:color="auto" w:frame="1"/>
            <w:lang w:eastAsia="en-GB"/>
          </w:rPr>
          <w:t>https://covid.minded.org.uk/helping-each-other/</w:t>
        </w:r>
      </w:hyperlink>
      <w:r w:rsidR="000466AA" w:rsidRPr="000466AA">
        <w:rPr>
          <w:rFonts w:ascii="Verdana" w:eastAsia="Times New Roman" w:hAnsi="Verdana" w:cs="Calibri"/>
          <w:b/>
          <w:bCs/>
          <w:color w:val="201F1E"/>
          <w:sz w:val="22"/>
          <w:szCs w:val="22"/>
          <w:bdr w:val="none" w:sz="0" w:space="0" w:color="auto" w:frame="1"/>
          <w:lang w:eastAsia="en-GB"/>
        </w:rPr>
        <w:t xml:space="preserve"> </w:t>
      </w:r>
    </w:p>
    <w:p w:rsidR="000466AA" w:rsidRPr="000466AA" w:rsidRDefault="000466AA" w:rsidP="000466AA">
      <w:pPr>
        <w:spacing w:after="0"/>
        <w:textAlignment w:val="baseline"/>
        <w:rPr>
          <w:rFonts w:ascii="Verdana" w:eastAsia="Times New Roman" w:hAnsi="Verdana" w:cs="Times New Roman"/>
          <w:sz w:val="24"/>
          <w:szCs w:val="24"/>
          <w:lang w:eastAsia="en-GB"/>
        </w:rPr>
      </w:pPr>
      <w:r w:rsidRPr="000466AA">
        <w:rPr>
          <w:rFonts w:ascii="Verdana" w:eastAsia="Times New Roman" w:hAnsi="Verdana" w:cs="Calibri"/>
          <w:sz w:val="22"/>
          <w:szCs w:val="22"/>
          <w:bdr w:val="none" w:sz="0" w:space="0" w:color="auto" w:frame="1"/>
          <w:lang w:eastAsia="en-GB"/>
        </w:rPr>
        <w:t> </w:t>
      </w:r>
    </w:p>
    <w:p w:rsidR="00AD0B06" w:rsidRPr="000958B2" w:rsidRDefault="00AD0B06" w:rsidP="005A5853">
      <w:pPr>
        <w:spacing w:after="0"/>
        <w:rPr>
          <w:rStyle w:val="Hyperlink"/>
          <w:rFonts w:ascii="Verdana" w:hAnsi="Verdana"/>
          <w:sz w:val="24"/>
          <w:szCs w:val="24"/>
        </w:rPr>
      </w:pPr>
    </w:p>
    <w:p w:rsidR="00F30F93" w:rsidRDefault="00F30F93" w:rsidP="00F30F93">
      <w:pPr>
        <w:pStyle w:val="Heading1"/>
        <w:spacing w:after="0"/>
        <w:rPr>
          <w:rFonts w:ascii="Verdana" w:hAnsi="Verdana"/>
          <w:b/>
          <w:color w:val="002060"/>
          <w:sz w:val="24"/>
          <w:szCs w:val="24"/>
        </w:rPr>
      </w:pPr>
      <w:r>
        <w:rPr>
          <w:rFonts w:ascii="Verdana" w:hAnsi="Verdana"/>
          <w:b/>
          <w:color w:val="002060"/>
          <w:sz w:val="24"/>
          <w:szCs w:val="24"/>
        </w:rPr>
        <w:t xml:space="preserve">Gwent Community Psychology &amp; Gwent Attachment Services </w:t>
      </w:r>
    </w:p>
    <w:p w:rsidR="00F30F93" w:rsidRPr="00F032D0" w:rsidRDefault="00F30F93" w:rsidP="00F30F93">
      <w:pPr>
        <w:jc w:val="both"/>
        <w:rPr>
          <w:rFonts w:ascii="inherit" w:eastAsia="Times New Roman" w:hAnsi="inherit" w:cs="Times New Roman"/>
          <w:color w:val="17365D" w:themeColor="text2" w:themeShade="BF"/>
          <w:sz w:val="24"/>
          <w:szCs w:val="24"/>
          <w:lang w:eastAsia="en-GB"/>
        </w:rPr>
      </w:pPr>
    </w:p>
    <w:p w:rsidR="00104FC8" w:rsidRPr="00F032D0" w:rsidRDefault="00CE7DBE" w:rsidP="005A5853">
      <w:pPr>
        <w:spacing w:after="0"/>
        <w:rPr>
          <w:rFonts w:ascii="Verdana" w:eastAsia="Times New Roman" w:hAnsi="Verdana" w:cs="Arial"/>
          <w:color w:val="17365D" w:themeColor="text2" w:themeShade="BF"/>
          <w:sz w:val="24"/>
          <w:szCs w:val="24"/>
          <w:bdr w:val="none" w:sz="0" w:space="0" w:color="auto" w:frame="1"/>
          <w:lang w:eastAsia="en-GB"/>
        </w:rPr>
      </w:pPr>
      <w:r w:rsidRPr="00F032D0">
        <w:rPr>
          <w:rFonts w:ascii="Verdana" w:eastAsia="Times New Roman" w:hAnsi="Verdana" w:cs="Arial"/>
          <w:color w:val="17365D" w:themeColor="text2" w:themeShade="BF"/>
          <w:sz w:val="24"/>
          <w:szCs w:val="24"/>
          <w:bdr w:val="none" w:sz="0" w:space="0" w:color="auto" w:frame="1"/>
          <w:lang w:eastAsia="en-GB"/>
        </w:rPr>
        <w:t>And finally, here are the resources from the Gwent Community Psychology and Gwent Attachment services:</w:t>
      </w:r>
    </w:p>
    <w:p w:rsidR="00F032D0" w:rsidRPr="00F032D0" w:rsidRDefault="00F032D0" w:rsidP="005A5853">
      <w:pPr>
        <w:spacing w:after="0"/>
        <w:rPr>
          <w:rFonts w:ascii="Verdana" w:eastAsia="Times New Roman" w:hAnsi="Verdana" w:cs="Arial"/>
          <w:color w:val="17365D" w:themeColor="text2" w:themeShade="BF"/>
          <w:sz w:val="24"/>
          <w:szCs w:val="24"/>
          <w:bdr w:val="none" w:sz="0" w:space="0" w:color="auto" w:frame="1"/>
          <w:lang w:eastAsia="en-GB"/>
        </w:rPr>
      </w:pPr>
    </w:p>
    <w:p w:rsidR="00F032D0" w:rsidRDefault="00506F1B" w:rsidP="005A5853">
      <w:pPr>
        <w:spacing w:after="0"/>
        <w:rPr>
          <w:rFonts w:ascii="Verdana" w:eastAsia="Times New Roman" w:hAnsi="Verdana" w:cs="Arial"/>
          <w:sz w:val="24"/>
          <w:szCs w:val="24"/>
          <w:bdr w:val="none" w:sz="0" w:space="0" w:color="auto" w:frame="1"/>
          <w:lang w:eastAsia="en-GB"/>
        </w:rPr>
      </w:pPr>
      <w:r>
        <w:rPr>
          <w:rFonts w:ascii="Verdana" w:eastAsia="Times New Roman" w:hAnsi="Verdana" w:cs="Arial"/>
          <w:sz w:val="24"/>
          <w:szCs w:val="24"/>
          <w:bdr w:val="none" w:sz="0" w:space="0" w:color="auto" w:frame="1"/>
          <w:lang w:eastAsia="en-GB"/>
        </w:rPr>
        <w:object w:dxaOrig="1520" w:dyaOrig="987" w14:anchorId="10B725B5">
          <v:shape id="_x0000_i1030" type="#_x0000_t75" style="width:76.55pt;height:49.2pt" o:ole="">
            <v:imagedata r:id="rId42" o:title=""/>
          </v:shape>
          <o:OLEObject Type="Embed" ProgID="Package" ShapeID="_x0000_i1030" DrawAspect="Icon" ObjectID="_1656482642" r:id="rId43"/>
        </w:object>
      </w:r>
    </w:p>
    <w:p w:rsidR="00CE7DBE" w:rsidRDefault="00CE7DBE" w:rsidP="005A5853">
      <w:pPr>
        <w:spacing w:after="0"/>
        <w:rPr>
          <w:rFonts w:ascii="Verdana" w:hAnsi="Verdana"/>
          <w:sz w:val="24"/>
          <w:szCs w:val="24"/>
        </w:rPr>
      </w:pPr>
    </w:p>
    <w:p w:rsidR="00F032D0" w:rsidRPr="000958B2" w:rsidRDefault="00F032D0" w:rsidP="005A5853">
      <w:pPr>
        <w:spacing w:after="0"/>
        <w:rPr>
          <w:rFonts w:ascii="Verdana" w:hAnsi="Verdana"/>
          <w:sz w:val="24"/>
          <w:szCs w:val="24"/>
        </w:rPr>
      </w:pPr>
    </w:p>
    <w:p w:rsidR="005A5853" w:rsidRPr="00494E93" w:rsidRDefault="005A5853" w:rsidP="00494E93">
      <w:pPr>
        <w:pStyle w:val="ListParagraph"/>
        <w:spacing w:after="0"/>
        <w:ind w:left="1080"/>
        <w:jc w:val="center"/>
        <w:rPr>
          <w:rFonts w:ascii="Verdana" w:hAnsi="Verdana"/>
          <w:sz w:val="24"/>
          <w:szCs w:val="24"/>
        </w:rPr>
      </w:pPr>
    </w:p>
    <w:sectPr w:rsidR="005A5853" w:rsidRPr="00494E93" w:rsidSect="00C817DE">
      <w:footerReference w:type="default" r:id="rId44"/>
      <w:pgSz w:w="11906" w:h="16838"/>
      <w:pgMar w:top="709" w:right="1440" w:bottom="1440" w:left="1276" w:header="907" w:footer="708" w:gutter="0"/>
      <w:pgBorders w:offsetFrom="page">
        <w:top w:val="double" w:sz="4" w:space="24" w:color="365F91" w:themeColor="accent1" w:themeShade="BF"/>
        <w:left w:val="double" w:sz="4" w:space="24" w:color="365F91" w:themeColor="accent1" w:themeShade="BF"/>
        <w:bottom w:val="double" w:sz="4" w:space="24" w:color="365F91" w:themeColor="accent1" w:themeShade="BF"/>
        <w:right w:val="double" w:sz="4" w:space="24" w:color="365F91" w:themeColor="accent1" w:themeShade="BF"/>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42E5" w:rsidRDefault="006742E5" w:rsidP="00616B98">
      <w:pPr>
        <w:spacing w:after="0"/>
      </w:pPr>
      <w:r>
        <w:separator/>
      </w:r>
    </w:p>
  </w:endnote>
  <w:endnote w:type="continuationSeparator" w:id="0">
    <w:p w:rsidR="006742E5" w:rsidRDefault="006742E5" w:rsidP="00616B9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LucidaSans-Demi">
    <w:panose1 w:val="00000000000000000000"/>
    <w:charset w:val="00"/>
    <w:family w:val="swiss"/>
    <w:notTrueType/>
    <w:pitch w:val="default"/>
    <w:sig w:usb0="00000003" w:usb1="00000000" w:usb2="00000000" w:usb3="00000000" w:csb0="00000001" w:csb1="00000000"/>
  </w:font>
  <w:font w:name="inherit">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cstheme="minorHAnsi"/>
      </w:rPr>
      <w:id w:val="-1326965758"/>
      <w:docPartObj>
        <w:docPartGallery w:val="Page Numbers (Bottom of Page)"/>
        <w:docPartUnique/>
      </w:docPartObj>
    </w:sdtPr>
    <w:sdtEndPr/>
    <w:sdtContent>
      <w:sdt>
        <w:sdtPr>
          <w:rPr>
            <w:rFonts w:cstheme="minorHAnsi"/>
          </w:rPr>
          <w:id w:val="-824512393"/>
          <w:docPartObj>
            <w:docPartGallery w:val="Page Numbers (Top of Page)"/>
            <w:docPartUnique/>
          </w:docPartObj>
        </w:sdtPr>
        <w:sdtEndPr/>
        <w:sdtContent>
          <w:p w:rsidR="00036D87" w:rsidRPr="00036D87" w:rsidRDefault="004C5491" w:rsidP="00036D87">
            <w:pPr>
              <w:pStyle w:val="Footer"/>
              <w:jc w:val="center"/>
              <w:rPr>
                <w:rFonts w:cstheme="minorHAnsi"/>
                <w:b/>
                <w:bCs/>
                <w:color w:val="808080" w:themeColor="background1" w:themeShade="80"/>
                <w:sz w:val="24"/>
                <w:szCs w:val="24"/>
              </w:rPr>
            </w:pPr>
            <w:r w:rsidRPr="00036D87">
              <w:rPr>
                <w:rFonts w:cstheme="minorHAnsi"/>
                <w:color w:val="808080" w:themeColor="background1" w:themeShade="80"/>
              </w:rPr>
              <w:t xml:space="preserve">Page </w:t>
            </w:r>
            <w:r w:rsidRPr="00036D87">
              <w:rPr>
                <w:rFonts w:cstheme="minorHAnsi"/>
                <w:b/>
                <w:bCs/>
                <w:color w:val="808080" w:themeColor="background1" w:themeShade="80"/>
                <w:sz w:val="24"/>
                <w:szCs w:val="24"/>
              </w:rPr>
              <w:fldChar w:fldCharType="begin"/>
            </w:r>
            <w:r w:rsidRPr="00036D87">
              <w:rPr>
                <w:rFonts w:cstheme="minorHAnsi"/>
                <w:b/>
                <w:bCs/>
                <w:color w:val="808080" w:themeColor="background1" w:themeShade="80"/>
              </w:rPr>
              <w:instrText xml:space="preserve"> PAGE </w:instrText>
            </w:r>
            <w:r w:rsidRPr="00036D87">
              <w:rPr>
                <w:rFonts w:cstheme="minorHAnsi"/>
                <w:b/>
                <w:bCs/>
                <w:color w:val="808080" w:themeColor="background1" w:themeShade="80"/>
                <w:sz w:val="24"/>
                <w:szCs w:val="24"/>
              </w:rPr>
              <w:fldChar w:fldCharType="separate"/>
            </w:r>
            <w:r w:rsidR="00120BBA">
              <w:rPr>
                <w:rFonts w:cstheme="minorHAnsi"/>
                <w:b/>
                <w:bCs/>
                <w:noProof/>
                <w:color w:val="808080" w:themeColor="background1" w:themeShade="80"/>
              </w:rPr>
              <w:t>1</w:t>
            </w:r>
            <w:r w:rsidRPr="00036D87">
              <w:rPr>
                <w:rFonts w:cstheme="minorHAnsi"/>
                <w:b/>
                <w:bCs/>
                <w:color w:val="808080" w:themeColor="background1" w:themeShade="80"/>
                <w:sz w:val="24"/>
                <w:szCs w:val="24"/>
              </w:rPr>
              <w:fldChar w:fldCharType="end"/>
            </w:r>
            <w:r w:rsidRPr="00036D87">
              <w:rPr>
                <w:rFonts w:cstheme="minorHAnsi"/>
                <w:color w:val="808080" w:themeColor="background1" w:themeShade="80"/>
              </w:rPr>
              <w:t xml:space="preserve"> of </w:t>
            </w:r>
            <w:r w:rsidRPr="00036D87">
              <w:rPr>
                <w:rFonts w:cstheme="minorHAnsi"/>
                <w:b/>
                <w:bCs/>
                <w:color w:val="808080" w:themeColor="background1" w:themeShade="80"/>
                <w:sz w:val="24"/>
                <w:szCs w:val="24"/>
              </w:rPr>
              <w:fldChar w:fldCharType="begin"/>
            </w:r>
            <w:r w:rsidRPr="00036D87">
              <w:rPr>
                <w:rFonts w:cstheme="minorHAnsi"/>
                <w:b/>
                <w:bCs/>
                <w:color w:val="808080" w:themeColor="background1" w:themeShade="80"/>
              </w:rPr>
              <w:instrText xml:space="preserve"> NUMPAGES  </w:instrText>
            </w:r>
            <w:r w:rsidRPr="00036D87">
              <w:rPr>
                <w:rFonts w:cstheme="minorHAnsi"/>
                <w:b/>
                <w:bCs/>
                <w:color w:val="808080" w:themeColor="background1" w:themeShade="80"/>
                <w:sz w:val="24"/>
                <w:szCs w:val="24"/>
              </w:rPr>
              <w:fldChar w:fldCharType="separate"/>
            </w:r>
            <w:r w:rsidR="00120BBA">
              <w:rPr>
                <w:rFonts w:cstheme="minorHAnsi"/>
                <w:b/>
                <w:bCs/>
                <w:noProof/>
                <w:color w:val="808080" w:themeColor="background1" w:themeShade="80"/>
              </w:rPr>
              <w:t>5</w:t>
            </w:r>
            <w:r w:rsidRPr="00036D87">
              <w:rPr>
                <w:rFonts w:cstheme="minorHAnsi"/>
                <w:b/>
                <w:bCs/>
                <w:color w:val="808080" w:themeColor="background1" w:themeShade="80"/>
                <w:sz w:val="24"/>
                <w:szCs w:val="24"/>
              </w:rPr>
              <w:fldChar w:fldCharType="end"/>
            </w:r>
          </w:p>
          <w:p w:rsidR="00036D87" w:rsidRPr="00036D87" w:rsidRDefault="00036D87" w:rsidP="00036D87">
            <w:pPr>
              <w:pStyle w:val="Footer"/>
              <w:rPr>
                <w:rFonts w:cstheme="minorHAnsi"/>
                <w:color w:val="808080" w:themeColor="background1" w:themeShade="80"/>
                <w:sz w:val="16"/>
                <w:szCs w:val="36"/>
              </w:rPr>
            </w:pPr>
            <w:r w:rsidRPr="00036D87">
              <w:rPr>
                <w:rFonts w:cstheme="minorHAnsi"/>
                <w:color w:val="808080" w:themeColor="background1" w:themeShade="80"/>
                <w:sz w:val="16"/>
                <w:szCs w:val="36"/>
              </w:rPr>
              <w:t xml:space="preserve">Community Well-Being Information Group - Resource Pack </w:t>
            </w:r>
            <w:r w:rsidR="005807DF">
              <w:rPr>
                <w:rFonts w:cstheme="minorHAnsi"/>
                <w:color w:val="808080" w:themeColor="background1" w:themeShade="80"/>
                <w:sz w:val="16"/>
                <w:szCs w:val="36"/>
              </w:rPr>
              <w:t>1</w:t>
            </w:r>
            <w:r w:rsidR="00DE0BC8">
              <w:rPr>
                <w:rFonts w:cstheme="minorHAnsi"/>
                <w:color w:val="808080" w:themeColor="background1" w:themeShade="80"/>
                <w:sz w:val="16"/>
                <w:szCs w:val="36"/>
              </w:rPr>
              <w:t>1</w:t>
            </w:r>
          </w:p>
          <w:p w:rsidR="004C5491" w:rsidRPr="00036D87" w:rsidRDefault="00036D87" w:rsidP="00036D87">
            <w:pPr>
              <w:pStyle w:val="Footer"/>
              <w:rPr>
                <w:rFonts w:cstheme="minorHAnsi"/>
                <w:color w:val="808080" w:themeColor="background1" w:themeShade="80"/>
                <w:sz w:val="16"/>
                <w:szCs w:val="36"/>
              </w:rPr>
            </w:pPr>
            <w:r w:rsidRPr="00036D87">
              <w:rPr>
                <w:rFonts w:cstheme="minorHAnsi"/>
                <w:color w:val="808080" w:themeColor="background1" w:themeShade="80"/>
                <w:sz w:val="16"/>
                <w:szCs w:val="36"/>
              </w:rPr>
              <w:t xml:space="preserve">Issued </w:t>
            </w:r>
            <w:r w:rsidR="003C193F">
              <w:rPr>
                <w:rFonts w:cstheme="minorHAnsi"/>
                <w:color w:val="808080" w:themeColor="background1" w:themeShade="80"/>
                <w:sz w:val="16"/>
                <w:szCs w:val="36"/>
              </w:rPr>
              <w:t>15.07</w:t>
            </w:r>
            <w:r w:rsidR="005807DF">
              <w:rPr>
                <w:rFonts w:cstheme="minorHAnsi"/>
                <w:color w:val="808080" w:themeColor="background1" w:themeShade="80"/>
                <w:sz w:val="16"/>
                <w:szCs w:val="36"/>
              </w:rPr>
              <w:t>.2020</w:t>
            </w:r>
          </w:p>
        </w:sdtContent>
      </w:sdt>
    </w:sdtContent>
  </w:sdt>
  <w:p w:rsidR="004C5491" w:rsidRPr="00036D87" w:rsidRDefault="00036D87" w:rsidP="00036D87">
    <w:pPr>
      <w:pStyle w:val="Footer"/>
      <w:tabs>
        <w:tab w:val="clear" w:pos="4513"/>
        <w:tab w:val="clear" w:pos="9026"/>
        <w:tab w:val="left" w:pos="5244"/>
      </w:tabs>
      <w:rPr>
        <w:rFonts w:cstheme="minorHAnsi"/>
      </w:rPr>
    </w:pPr>
    <w:r w:rsidRPr="00036D87">
      <w:rPr>
        <w:rFonts w:cstheme="minorHAnsi"/>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42E5" w:rsidRDefault="006742E5" w:rsidP="00616B98">
      <w:pPr>
        <w:spacing w:after="0"/>
      </w:pPr>
      <w:r>
        <w:separator/>
      </w:r>
    </w:p>
  </w:footnote>
  <w:footnote w:type="continuationSeparator" w:id="0">
    <w:p w:rsidR="006742E5" w:rsidRDefault="006742E5" w:rsidP="00616B98">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83.7pt;height:383.7pt" o:bullet="t">
        <v:imagedata r:id="rId1" o:title="_computer-mouse-images-clip-art"/>
      </v:shape>
    </w:pict>
  </w:numPicBullet>
  <w:abstractNum w:abstractNumId="0" w15:restartNumberingAfterBreak="0">
    <w:nsid w:val="11B91C24"/>
    <w:multiLevelType w:val="hybridMultilevel"/>
    <w:tmpl w:val="817867B2"/>
    <w:lvl w:ilvl="0" w:tplc="D34C8B72">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056631"/>
    <w:multiLevelType w:val="hybridMultilevel"/>
    <w:tmpl w:val="419C54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AC4E1F"/>
    <w:multiLevelType w:val="hybridMultilevel"/>
    <w:tmpl w:val="8B048A72"/>
    <w:lvl w:ilvl="0" w:tplc="D34C8B72">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A4D628E"/>
    <w:multiLevelType w:val="hybridMultilevel"/>
    <w:tmpl w:val="53485F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45CA2892"/>
    <w:multiLevelType w:val="hybridMultilevel"/>
    <w:tmpl w:val="598EF7C4"/>
    <w:lvl w:ilvl="0" w:tplc="D34C8B72">
      <w:start w:val="1"/>
      <w:numFmt w:val="bullet"/>
      <w:lvlText w:val=""/>
      <w:lvlPicBulletId w:val="0"/>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645D1E47"/>
    <w:multiLevelType w:val="hybridMultilevel"/>
    <w:tmpl w:val="A2E47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C3A4A36"/>
    <w:multiLevelType w:val="hybridMultilevel"/>
    <w:tmpl w:val="5846EA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D7334C2"/>
    <w:multiLevelType w:val="hybridMultilevel"/>
    <w:tmpl w:val="FE3E5170"/>
    <w:lvl w:ilvl="0" w:tplc="D34C8B72">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5150020"/>
    <w:multiLevelType w:val="hybridMultilevel"/>
    <w:tmpl w:val="869C9E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num w:numId="1">
    <w:abstractNumId w:val="8"/>
  </w:num>
  <w:num w:numId="2">
    <w:abstractNumId w:val="8"/>
  </w:num>
  <w:num w:numId="3">
    <w:abstractNumId w:val="5"/>
  </w:num>
  <w:num w:numId="4">
    <w:abstractNumId w:val="0"/>
  </w:num>
  <w:num w:numId="5">
    <w:abstractNumId w:val="2"/>
  </w:num>
  <w:num w:numId="6">
    <w:abstractNumId w:val="7"/>
  </w:num>
  <w:num w:numId="7">
    <w:abstractNumId w:val="4"/>
  </w:num>
  <w:num w:numId="8">
    <w:abstractNumId w:val="1"/>
  </w:num>
  <w:num w:numId="9">
    <w:abstractNumId w:val="3"/>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2"/>
  <w:displayBackgroundShape/>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6B98"/>
    <w:rsid w:val="00007833"/>
    <w:rsid w:val="00036D87"/>
    <w:rsid w:val="000466AA"/>
    <w:rsid w:val="000614AA"/>
    <w:rsid w:val="000958B2"/>
    <w:rsid w:val="000A5D52"/>
    <w:rsid w:val="000E7E74"/>
    <w:rsid w:val="00104FC8"/>
    <w:rsid w:val="00115B7A"/>
    <w:rsid w:val="00120BBA"/>
    <w:rsid w:val="00125347"/>
    <w:rsid w:val="00130058"/>
    <w:rsid w:val="00144534"/>
    <w:rsid w:val="00163F83"/>
    <w:rsid w:val="001B3A95"/>
    <w:rsid w:val="001D6D42"/>
    <w:rsid w:val="00253E02"/>
    <w:rsid w:val="002A1315"/>
    <w:rsid w:val="002C2349"/>
    <w:rsid w:val="002E79DF"/>
    <w:rsid w:val="002F2A22"/>
    <w:rsid w:val="002F500F"/>
    <w:rsid w:val="00307675"/>
    <w:rsid w:val="00323A6A"/>
    <w:rsid w:val="00325B36"/>
    <w:rsid w:val="003308FE"/>
    <w:rsid w:val="0033439C"/>
    <w:rsid w:val="003C193F"/>
    <w:rsid w:val="003C6BA7"/>
    <w:rsid w:val="003E2CCA"/>
    <w:rsid w:val="003E4C4F"/>
    <w:rsid w:val="00420851"/>
    <w:rsid w:val="004627A3"/>
    <w:rsid w:val="00494E93"/>
    <w:rsid w:val="004B0DE3"/>
    <w:rsid w:val="004C1A61"/>
    <w:rsid w:val="004C37E6"/>
    <w:rsid w:val="004C5491"/>
    <w:rsid w:val="004D10C8"/>
    <w:rsid w:val="004F00DA"/>
    <w:rsid w:val="004F3517"/>
    <w:rsid w:val="004F3FD9"/>
    <w:rsid w:val="004F4B65"/>
    <w:rsid w:val="004F5AE1"/>
    <w:rsid w:val="004F77E5"/>
    <w:rsid w:val="00506F1B"/>
    <w:rsid w:val="00557843"/>
    <w:rsid w:val="00571341"/>
    <w:rsid w:val="00577BDA"/>
    <w:rsid w:val="005807DF"/>
    <w:rsid w:val="005A5853"/>
    <w:rsid w:val="005E23BD"/>
    <w:rsid w:val="00616B98"/>
    <w:rsid w:val="00635E27"/>
    <w:rsid w:val="00653E51"/>
    <w:rsid w:val="006742E5"/>
    <w:rsid w:val="006754B9"/>
    <w:rsid w:val="006B0FAC"/>
    <w:rsid w:val="006B59F7"/>
    <w:rsid w:val="006D717F"/>
    <w:rsid w:val="007322B5"/>
    <w:rsid w:val="00747437"/>
    <w:rsid w:val="0077355B"/>
    <w:rsid w:val="00780DD2"/>
    <w:rsid w:val="008664D0"/>
    <w:rsid w:val="008B3199"/>
    <w:rsid w:val="008F7CF0"/>
    <w:rsid w:val="00921E37"/>
    <w:rsid w:val="00937468"/>
    <w:rsid w:val="0095151B"/>
    <w:rsid w:val="00963AA7"/>
    <w:rsid w:val="00991670"/>
    <w:rsid w:val="009C1B28"/>
    <w:rsid w:val="009C50BB"/>
    <w:rsid w:val="009D4A3C"/>
    <w:rsid w:val="00A16E9A"/>
    <w:rsid w:val="00A444C9"/>
    <w:rsid w:val="00A57E5F"/>
    <w:rsid w:val="00A63130"/>
    <w:rsid w:val="00A912C2"/>
    <w:rsid w:val="00AD0B06"/>
    <w:rsid w:val="00AF6256"/>
    <w:rsid w:val="00B017EB"/>
    <w:rsid w:val="00B041BB"/>
    <w:rsid w:val="00B23845"/>
    <w:rsid w:val="00B3351D"/>
    <w:rsid w:val="00B84083"/>
    <w:rsid w:val="00B91C0D"/>
    <w:rsid w:val="00B92B6C"/>
    <w:rsid w:val="00BA5589"/>
    <w:rsid w:val="00BB6CCC"/>
    <w:rsid w:val="00BD1872"/>
    <w:rsid w:val="00BE631E"/>
    <w:rsid w:val="00BF52DB"/>
    <w:rsid w:val="00C00EDE"/>
    <w:rsid w:val="00C1306C"/>
    <w:rsid w:val="00C257BF"/>
    <w:rsid w:val="00C74195"/>
    <w:rsid w:val="00C817DE"/>
    <w:rsid w:val="00C8483E"/>
    <w:rsid w:val="00C9381F"/>
    <w:rsid w:val="00CE7DBE"/>
    <w:rsid w:val="00CF20F2"/>
    <w:rsid w:val="00CF6EC6"/>
    <w:rsid w:val="00D26941"/>
    <w:rsid w:val="00D412A1"/>
    <w:rsid w:val="00D45F85"/>
    <w:rsid w:val="00D51216"/>
    <w:rsid w:val="00D839F8"/>
    <w:rsid w:val="00DA2882"/>
    <w:rsid w:val="00DA6EAC"/>
    <w:rsid w:val="00DC4C5D"/>
    <w:rsid w:val="00DC7FDF"/>
    <w:rsid w:val="00DD3B08"/>
    <w:rsid w:val="00DE0BC8"/>
    <w:rsid w:val="00DF18D5"/>
    <w:rsid w:val="00E328CA"/>
    <w:rsid w:val="00E4088A"/>
    <w:rsid w:val="00E725D0"/>
    <w:rsid w:val="00EA0E1C"/>
    <w:rsid w:val="00EB42B1"/>
    <w:rsid w:val="00EC5436"/>
    <w:rsid w:val="00EC6A68"/>
    <w:rsid w:val="00EF5657"/>
    <w:rsid w:val="00F032D0"/>
    <w:rsid w:val="00F06CAF"/>
    <w:rsid w:val="00F13C69"/>
    <w:rsid w:val="00F30F93"/>
    <w:rsid w:val="00F41E2C"/>
    <w:rsid w:val="00F76A8E"/>
    <w:rsid w:val="00FA26FB"/>
    <w:rsid w:val="00FA476B"/>
    <w:rsid w:val="00FA75AD"/>
    <w:rsid w:val="00FC3B8D"/>
    <w:rsid w:val="00FD1936"/>
    <w:rsid w:val="00FD2491"/>
    <w:rsid w:val="00FF61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ACB6945-3B6C-4304-8FBA-AF32A46E3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en-GB" w:eastAsia="en-US" w:bidi="ar-SA"/>
      </w:rPr>
    </w:rPrDefault>
    <w:pPrDefault>
      <w:pPr>
        <w:spacing w:after="8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483E"/>
  </w:style>
  <w:style w:type="paragraph" w:styleId="Heading1">
    <w:name w:val="heading 1"/>
    <w:basedOn w:val="Normal"/>
    <w:next w:val="Normal"/>
    <w:link w:val="Heading1Char"/>
    <w:uiPriority w:val="9"/>
    <w:qFormat/>
    <w:rsid w:val="00CF6EC6"/>
    <w:pPr>
      <w:keepNext/>
      <w:keepLines/>
      <w:pBdr>
        <w:bottom w:val="single" w:sz="4" w:space="2" w:color="C0504D" w:themeColor="accent2"/>
      </w:pBdr>
      <w:spacing w:before="360" w:after="120"/>
      <w:outlineLvl w:val="0"/>
    </w:pPr>
    <w:rPr>
      <w:rFonts w:asciiTheme="majorHAnsi" w:eastAsiaTheme="majorEastAsia" w:hAnsiTheme="majorHAnsi" w:cstheme="majorBidi"/>
      <w:color w:val="262626" w:themeColor="text1" w:themeTint="D9"/>
      <w:sz w:val="40"/>
      <w:szCs w:val="40"/>
    </w:rPr>
  </w:style>
  <w:style w:type="paragraph" w:styleId="Heading2">
    <w:name w:val="heading 2"/>
    <w:basedOn w:val="Normal"/>
    <w:next w:val="Normal"/>
    <w:link w:val="Heading2Char"/>
    <w:uiPriority w:val="9"/>
    <w:unhideWhenUsed/>
    <w:qFormat/>
    <w:rsid w:val="00CF6EC6"/>
    <w:pPr>
      <w:keepNext/>
      <w:keepLines/>
      <w:spacing w:before="120" w:after="0"/>
      <w:outlineLvl w:val="1"/>
    </w:pPr>
    <w:rPr>
      <w:rFonts w:asciiTheme="majorHAnsi" w:eastAsiaTheme="majorEastAsia" w:hAnsiTheme="majorHAnsi" w:cstheme="majorBidi"/>
      <w:color w:val="C0504D" w:themeColor="accent2"/>
      <w:sz w:val="36"/>
      <w:szCs w:val="36"/>
    </w:rPr>
  </w:style>
  <w:style w:type="paragraph" w:styleId="Heading3">
    <w:name w:val="heading 3"/>
    <w:basedOn w:val="Normal"/>
    <w:next w:val="Normal"/>
    <w:link w:val="Heading3Char"/>
    <w:uiPriority w:val="9"/>
    <w:semiHidden/>
    <w:unhideWhenUsed/>
    <w:qFormat/>
    <w:rsid w:val="00CF6EC6"/>
    <w:pPr>
      <w:keepNext/>
      <w:keepLines/>
      <w:spacing w:before="80" w:after="0"/>
      <w:outlineLvl w:val="2"/>
    </w:pPr>
    <w:rPr>
      <w:rFonts w:asciiTheme="majorHAnsi" w:eastAsiaTheme="majorEastAsia" w:hAnsiTheme="majorHAnsi" w:cstheme="majorBidi"/>
      <w:color w:val="943634" w:themeColor="accent2" w:themeShade="BF"/>
      <w:sz w:val="32"/>
      <w:szCs w:val="32"/>
    </w:rPr>
  </w:style>
  <w:style w:type="paragraph" w:styleId="Heading4">
    <w:name w:val="heading 4"/>
    <w:basedOn w:val="Normal"/>
    <w:next w:val="Normal"/>
    <w:link w:val="Heading4Char"/>
    <w:uiPriority w:val="9"/>
    <w:semiHidden/>
    <w:unhideWhenUsed/>
    <w:qFormat/>
    <w:rsid w:val="00CF6EC6"/>
    <w:pPr>
      <w:keepNext/>
      <w:keepLines/>
      <w:spacing w:before="80" w:after="0"/>
      <w:outlineLvl w:val="3"/>
    </w:pPr>
    <w:rPr>
      <w:rFonts w:asciiTheme="majorHAnsi" w:eastAsiaTheme="majorEastAsia" w:hAnsiTheme="majorHAnsi" w:cstheme="majorBidi"/>
      <w:i/>
      <w:iCs/>
      <w:color w:val="632423" w:themeColor="accent2" w:themeShade="80"/>
      <w:sz w:val="28"/>
      <w:szCs w:val="28"/>
    </w:rPr>
  </w:style>
  <w:style w:type="paragraph" w:styleId="Heading5">
    <w:name w:val="heading 5"/>
    <w:basedOn w:val="Normal"/>
    <w:next w:val="Normal"/>
    <w:link w:val="Heading5Char"/>
    <w:uiPriority w:val="9"/>
    <w:semiHidden/>
    <w:unhideWhenUsed/>
    <w:qFormat/>
    <w:rsid w:val="00CF6EC6"/>
    <w:pPr>
      <w:keepNext/>
      <w:keepLines/>
      <w:spacing w:before="80" w:after="0"/>
      <w:outlineLvl w:val="4"/>
    </w:pPr>
    <w:rPr>
      <w:rFonts w:asciiTheme="majorHAnsi" w:eastAsiaTheme="majorEastAsia" w:hAnsiTheme="majorHAnsi" w:cstheme="majorBidi"/>
      <w:color w:val="943634" w:themeColor="accent2" w:themeShade="BF"/>
      <w:sz w:val="24"/>
      <w:szCs w:val="24"/>
    </w:rPr>
  </w:style>
  <w:style w:type="paragraph" w:styleId="Heading6">
    <w:name w:val="heading 6"/>
    <w:basedOn w:val="Normal"/>
    <w:next w:val="Normal"/>
    <w:link w:val="Heading6Char"/>
    <w:uiPriority w:val="9"/>
    <w:semiHidden/>
    <w:unhideWhenUsed/>
    <w:qFormat/>
    <w:rsid w:val="00CF6EC6"/>
    <w:pPr>
      <w:keepNext/>
      <w:keepLines/>
      <w:spacing w:before="80" w:after="0"/>
      <w:outlineLvl w:val="5"/>
    </w:pPr>
    <w:rPr>
      <w:rFonts w:asciiTheme="majorHAnsi" w:eastAsiaTheme="majorEastAsia" w:hAnsiTheme="majorHAnsi" w:cstheme="majorBidi"/>
      <w:i/>
      <w:iCs/>
      <w:color w:val="632423" w:themeColor="accent2" w:themeShade="80"/>
      <w:sz w:val="24"/>
      <w:szCs w:val="24"/>
    </w:rPr>
  </w:style>
  <w:style w:type="paragraph" w:styleId="Heading7">
    <w:name w:val="heading 7"/>
    <w:basedOn w:val="Normal"/>
    <w:next w:val="Normal"/>
    <w:link w:val="Heading7Char"/>
    <w:uiPriority w:val="9"/>
    <w:semiHidden/>
    <w:unhideWhenUsed/>
    <w:qFormat/>
    <w:rsid w:val="00CF6EC6"/>
    <w:pPr>
      <w:keepNext/>
      <w:keepLines/>
      <w:spacing w:before="80" w:after="0"/>
      <w:outlineLvl w:val="6"/>
    </w:pPr>
    <w:rPr>
      <w:rFonts w:asciiTheme="majorHAnsi" w:eastAsiaTheme="majorEastAsia" w:hAnsiTheme="majorHAnsi" w:cstheme="majorBidi"/>
      <w:b/>
      <w:bCs/>
      <w:color w:val="632423" w:themeColor="accent2" w:themeShade="80"/>
      <w:sz w:val="22"/>
      <w:szCs w:val="22"/>
    </w:rPr>
  </w:style>
  <w:style w:type="paragraph" w:styleId="Heading8">
    <w:name w:val="heading 8"/>
    <w:basedOn w:val="Normal"/>
    <w:next w:val="Normal"/>
    <w:link w:val="Heading8Char"/>
    <w:uiPriority w:val="9"/>
    <w:semiHidden/>
    <w:unhideWhenUsed/>
    <w:qFormat/>
    <w:rsid w:val="00CF6EC6"/>
    <w:pPr>
      <w:keepNext/>
      <w:keepLines/>
      <w:spacing w:before="80" w:after="0"/>
      <w:outlineLvl w:val="7"/>
    </w:pPr>
    <w:rPr>
      <w:rFonts w:asciiTheme="majorHAnsi" w:eastAsiaTheme="majorEastAsia" w:hAnsiTheme="majorHAnsi" w:cstheme="majorBidi"/>
      <w:color w:val="632423" w:themeColor="accent2" w:themeShade="80"/>
      <w:sz w:val="22"/>
      <w:szCs w:val="22"/>
    </w:rPr>
  </w:style>
  <w:style w:type="paragraph" w:styleId="Heading9">
    <w:name w:val="heading 9"/>
    <w:basedOn w:val="Normal"/>
    <w:next w:val="Normal"/>
    <w:link w:val="Heading9Char"/>
    <w:uiPriority w:val="9"/>
    <w:semiHidden/>
    <w:unhideWhenUsed/>
    <w:qFormat/>
    <w:rsid w:val="00CF6EC6"/>
    <w:pPr>
      <w:keepNext/>
      <w:keepLines/>
      <w:spacing w:before="80" w:after="0"/>
      <w:outlineLvl w:val="8"/>
    </w:pPr>
    <w:rPr>
      <w:rFonts w:asciiTheme="majorHAnsi" w:eastAsiaTheme="majorEastAsia" w:hAnsiTheme="majorHAnsi" w:cstheme="majorBidi"/>
      <w:i/>
      <w:iCs/>
      <w:color w:val="632423" w:themeColor="accent2" w:themeShade="80"/>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16B98"/>
    <w:rPr>
      <w:color w:val="0563C1"/>
      <w:u w:val="single"/>
    </w:rPr>
  </w:style>
  <w:style w:type="paragraph" w:styleId="Header">
    <w:name w:val="header"/>
    <w:basedOn w:val="Normal"/>
    <w:link w:val="HeaderChar"/>
    <w:uiPriority w:val="99"/>
    <w:unhideWhenUsed/>
    <w:rsid w:val="00616B98"/>
    <w:pPr>
      <w:tabs>
        <w:tab w:val="center" w:pos="4513"/>
        <w:tab w:val="right" w:pos="9026"/>
      </w:tabs>
    </w:pPr>
  </w:style>
  <w:style w:type="character" w:customStyle="1" w:styleId="HeaderChar">
    <w:name w:val="Header Char"/>
    <w:basedOn w:val="DefaultParagraphFont"/>
    <w:link w:val="Header"/>
    <w:uiPriority w:val="99"/>
    <w:rsid w:val="00616B98"/>
    <w:rPr>
      <w:rFonts w:ascii="Calibri" w:hAnsi="Calibri" w:cs="Calibri"/>
    </w:rPr>
  </w:style>
  <w:style w:type="paragraph" w:styleId="Footer">
    <w:name w:val="footer"/>
    <w:basedOn w:val="Normal"/>
    <w:link w:val="FooterChar"/>
    <w:uiPriority w:val="99"/>
    <w:unhideWhenUsed/>
    <w:rsid w:val="00616B98"/>
    <w:pPr>
      <w:tabs>
        <w:tab w:val="center" w:pos="4513"/>
        <w:tab w:val="right" w:pos="9026"/>
      </w:tabs>
    </w:pPr>
  </w:style>
  <w:style w:type="character" w:customStyle="1" w:styleId="FooterChar">
    <w:name w:val="Footer Char"/>
    <w:basedOn w:val="DefaultParagraphFont"/>
    <w:link w:val="Footer"/>
    <w:uiPriority w:val="99"/>
    <w:rsid w:val="00616B98"/>
    <w:rPr>
      <w:rFonts w:ascii="Calibri" w:hAnsi="Calibri" w:cs="Calibri"/>
    </w:rPr>
  </w:style>
  <w:style w:type="character" w:customStyle="1" w:styleId="Heading1Char">
    <w:name w:val="Heading 1 Char"/>
    <w:basedOn w:val="DefaultParagraphFont"/>
    <w:link w:val="Heading1"/>
    <w:uiPriority w:val="9"/>
    <w:rsid w:val="00CF6EC6"/>
    <w:rPr>
      <w:rFonts w:asciiTheme="majorHAnsi" w:eastAsiaTheme="majorEastAsia" w:hAnsiTheme="majorHAnsi" w:cstheme="majorBidi"/>
      <w:color w:val="262626" w:themeColor="text1" w:themeTint="D9"/>
      <w:sz w:val="40"/>
      <w:szCs w:val="40"/>
    </w:rPr>
  </w:style>
  <w:style w:type="character" w:customStyle="1" w:styleId="Heading2Char">
    <w:name w:val="Heading 2 Char"/>
    <w:basedOn w:val="DefaultParagraphFont"/>
    <w:link w:val="Heading2"/>
    <w:uiPriority w:val="9"/>
    <w:rsid w:val="00CF6EC6"/>
    <w:rPr>
      <w:rFonts w:asciiTheme="majorHAnsi" w:eastAsiaTheme="majorEastAsia" w:hAnsiTheme="majorHAnsi" w:cstheme="majorBidi"/>
      <w:color w:val="C0504D" w:themeColor="accent2"/>
      <w:sz w:val="36"/>
      <w:szCs w:val="36"/>
    </w:rPr>
  </w:style>
  <w:style w:type="character" w:customStyle="1" w:styleId="Heading3Char">
    <w:name w:val="Heading 3 Char"/>
    <w:basedOn w:val="DefaultParagraphFont"/>
    <w:link w:val="Heading3"/>
    <w:uiPriority w:val="9"/>
    <w:semiHidden/>
    <w:rsid w:val="00CF6EC6"/>
    <w:rPr>
      <w:rFonts w:asciiTheme="majorHAnsi" w:eastAsiaTheme="majorEastAsia" w:hAnsiTheme="majorHAnsi" w:cstheme="majorBidi"/>
      <w:color w:val="943634" w:themeColor="accent2" w:themeShade="BF"/>
      <w:sz w:val="32"/>
      <w:szCs w:val="32"/>
    </w:rPr>
  </w:style>
  <w:style w:type="character" w:customStyle="1" w:styleId="Heading4Char">
    <w:name w:val="Heading 4 Char"/>
    <w:basedOn w:val="DefaultParagraphFont"/>
    <w:link w:val="Heading4"/>
    <w:uiPriority w:val="9"/>
    <w:semiHidden/>
    <w:rsid w:val="00CF6EC6"/>
    <w:rPr>
      <w:rFonts w:asciiTheme="majorHAnsi" w:eastAsiaTheme="majorEastAsia" w:hAnsiTheme="majorHAnsi" w:cstheme="majorBidi"/>
      <w:i/>
      <w:iCs/>
      <w:color w:val="632423" w:themeColor="accent2" w:themeShade="80"/>
      <w:sz w:val="28"/>
      <w:szCs w:val="28"/>
    </w:rPr>
  </w:style>
  <w:style w:type="character" w:customStyle="1" w:styleId="Heading5Char">
    <w:name w:val="Heading 5 Char"/>
    <w:basedOn w:val="DefaultParagraphFont"/>
    <w:link w:val="Heading5"/>
    <w:uiPriority w:val="9"/>
    <w:semiHidden/>
    <w:rsid w:val="00CF6EC6"/>
    <w:rPr>
      <w:rFonts w:asciiTheme="majorHAnsi" w:eastAsiaTheme="majorEastAsia" w:hAnsiTheme="majorHAnsi" w:cstheme="majorBidi"/>
      <w:color w:val="943634" w:themeColor="accent2" w:themeShade="BF"/>
      <w:sz w:val="24"/>
      <w:szCs w:val="24"/>
    </w:rPr>
  </w:style>
  <w:style w:type="character" w:customStyle="1" w:styleId="Heading6Char">
    <w:name w:val="Heading 6 Char"/>
    <w:basedOn w:val="DefaultParagraphFont"/>
    <w:link w:val="Heading6"/>
    <w:uiPriority w:val="9"/>
    <w:semiHidden/>
    <w:rsid w:val="00CF6EC6"/>
    <w:rPr>
      <w:rFonts w:asciiTheme="majorHAnsi" w:eastAsiaTheme="majorEastAsia" w:hAnsiTheme="majorHAnsi" w:cstheme="majorBidi"/>
      <w:i/>
      <w:iCs/>
      <w:color w:val="632423" w:themeColor="accent2" w:themeShade="80"/>
      <w:sz w:val="24"/>
      <w:szCs w:val="24"/>
    </w:rPr>
  </w:style>
  <w:style w:type="character" w:customStyle="1" w:styleId="Heading7Char">
    <w:name w:val="Heading 7 Char"/>
    <w:basedOn w:val="DefaultParagraphFont"/>
    <w:link w:val="Heading7"/>
    <w:uiPriority w:val="9"/>
    <w:semiHidden/>
    <w:rsid w:val="00CF6EC6"/>
    <w:rPr>
      <w:rFonts w:asciiTheme="majorHAnsi" w:eastAsiaTheme="majorEastAsia" w:hAnsiTheme="majorHAnsi" w:cstheme="majorBidi"/>
      <w:b/>
      <w:bCs/>
      <w:color w:val="632423" w:themeColor="accent2" w:themeShade="80"/>
      <w:sz w:val="22"/>
      <w:szCs w:val="22"/>
    </w:rPr>
  </w:style>
  <w:style w:type="character" w:customStyle="1" w:styleId="Heading8Char">
    <w:name w:val="Heading 8 Char"/>
    <w:basedOn w:val="DefaultParagraphFont"/>
    <w:link w:val="Heading8"/>
    <w:uiPriority w:val="9"/>
    <w:semiHidden/>
    <w:rsid w:val="00CF6EC6"/>
    <w:rPr>
      <w:rFonts w:asciiTheme="majorHAnsi" w:eastAsiaTheme="majorEastAsia" w:hAnsiTheme="majorHAnsi" w:cstheme="majorBidi"/>
      <w:color w:val="632423" w:themeColor="accent2" w:themeShade="80"/>
      <w:sz w:val="22"/>
      <w:szCs w:val="22"/>
    </w:rPr>
  </w:style>
  <w:style w:type="character" w:customStyle="1" w:styleId="Heading9Char">
    <w:name w:val="Heading 9 Char"/>
    <w:basedOn w:val="DefaultParagraphFont"/>
    <w:link w:val="Heading9"/>
    <w:uiPriority w:val="9"/>
    <w:semiHidden/>
    <w:rsid w:val="00CF6EC6"/>
    <w:rPr>
      <w:rFonts w:asciiTheme="majorHAnsi" w:eastAsiaTheme="majorEastAsia" w:hAnsiTheme="majorHAnsi" w:cstheme="majorBidi"/>
      <w:i/>
      <w:iCs/>
      <w:color w:val="632423" w:themeColor="accent2" w:themeShade="80"/>
      <w:sz w:val="22"/>
      <w:szCs w:val="22"/>
    </w:rPr>
  </w:style>
  <w:style w:type="paragraph" w:styleId="Caption">
    <w:name w:val="caption"/>
    <w:basedOn w:val="Normal"/>
    <w:next w:val="Normal"/>
    <w:uiPriority w:val="35"/>
    <w:semiHidden/>
    <w:unhideWhenUsed/>
    <w:qFormat/>
    <w:rsid w:val="00CF6EC6"/>
    <w:rPr>
      <w:b/>
      <w:bCs/>
      <w:color w:val="404040" w:themeColor="text1" w:themeTint="BF"/>
      <w:sz w:val="16"/>
      <w:szCs w:val="16"/>
    </w:rPr>
  </w:style>
  <w:style w:type="paragraph" w:styleId="Title">
    <w:name w:val="Title"/>
    <w:basedOn w:val="Normal"/>
    <w:next w:val="Normal"/>
    <w:link w:val="TitleChar"/>
    <w:uiPriority w:val="10"/>
    <w:qFormat/>
    <w:rsid w:val="00CF6EC6"/>
    <w:pPr>
      <w:spacing w:after="0"/>
      <w:contextualSpacing/>
    </w:pPr>
    <w:rPr>
      <w:rFonts w:asciiTheme="majorHAnsi" w:eastAsiaTheme="majorEastAsia" w:hAnsiTheme="majorHAnsi" w:cstheme="majorBidi"/>
      <w:color w:val="262626" w:themeColor="text1" w:themeTint="D9"/>
      <w:sz w:val="96"/>
      <w:szCs w:val="96"/>
    </w:rPr>
  </w:style>
  <w:style w:type="character" w:customStyle="1" w:styleId="TitleChar">
    <w:name w:val="Title Char"/>
    <w:basedOn w:val="DefaultParagraphFont"/>
    <w:link w:val="Title"/>
    <w:uiPriority w:val="10"/>
    <w:rsid w:val="00CF6EC6"/>
    <w:rPr>
      <w:rFonts w:asciiTheme="majorHAnsi" w:eastAsiaTheme="majorEastAsia" w:hAnsiTheme="majorHAnsi" w:cstheme="majorBidi"/>
      <w:color w:val="262626" w:themeColor="text1" w:themeTint="D9"/>
      <w:sz w:val="96"/>
      <w:szCs w:val="96"/>
    </w:rPr>
  </w:style>
  <w:style w:type="paragraph" w:styleId="Subtitle">
    <w:name w:val="Subtitle"/>
    <w:basedOn w:val="Normal"/>
    <w:next w:val="Normal"/>
    <w:link w:val="SubtitleChar"/>
    <w:uiPriority w:val="11"/>
    <w:qFormat/>
    <w:rsid w:val="00CF6EC6"/>
    <w:pPr>
      <w:numPr>
        <w:ilvl w:val="1"/>
      </w:numPr>
      <w:spacing w:after="240"/>
    </w:pPr>
    <w:rPr>
      <w:caps/>
      <w:color w:val="404040" w:themeColor="text1" w:themeTint="BF"/>
      <w:spacing w:val="20"/>
      <w:sz w:val="28"/>
      <w:szCs w:val="28"/>
    </w:rPr>
  </w:style>
  <w:style w:type="character" w:customStyle="1" w:styleId="SubtitleChar">
    <w:name w:val="Subtitle Char"/>
    <w:basedOn w:val="DefaultParagraphFont"/>
    <w:link w:val="Subtitle"/>
    <w:uiPriority w:val="11"/>
    <w:rsid w:val="00CF6EC6"/>
    <w:rPr>
      <w:caps/>
      <w:color w:val="404040" w:themeColor="text1" w:themeTint="BF"/>
      <w:spacing w:val="20"/>
      <w:sz w:val="28"/>
      <w:szCs w:val="28"/>
    </w:rPr>
  </w:style>
  <w:style w:type="character" w:styleId="Strong">
    <w:name w:val="Strong"/>
    <w:basedOn w:val="DefaultParagraphFont"/>
    <w:uiPriority w:val="22"/>
    <w:qFormat/>
    <w:rsid w:val="00CF6EC6"/>
    <w:rPr>
      <w:b/>
      <w:bCs/>
    </w:rPr>
  </w:style>
  <w:style w:type="character" w:styleId="Emphasis">
    <w:name w:val="Emphasis"/>
    <w:basedOn w:val="DefaultParagraphFont"/>
    <w:uiPriority w:val="20"/>
    <w:qFormat/>
    <w:rsid w:val="00CF6EC6"/>
    <w:rPr>
      <w:i/>
      <w:iCs/>
      <w:color w:val="000000" w:themeColor="text1"/>
    </w:rPr>
  </w:style>
  <w:style w:type="paragraph" w:styleId="NoSpacing">
    <w:name w:val="No Spacing"/>
    <w:uiPriority w:val="1"/>
    <w:qFormat/>
    <w:rsid w:val="00CF6EC6"/>
    <w:pPr>
      <w:spacing w:after="0"/>
    </w:pPr>
  </w:style>
  <w:style w:type="paragraph" w:styleId="Quote">
    <w:name w:val="Quote"/>
    <w:basedOn w:val="Normal"/>
    <w:next w:val="Normal"/>
    <w:link w:val="QuoteChar"/>
    <w:uiPriority w:val="29"/>
    <w:qFormat/>
    <w:rsid w:val="00CF6EC6"/>
    <w:pPr>
      <w:spacing w:before="160"/>
      <w:ind w:left="720" w:right="720"/>
      <w:jc w:val="center"/>
    </w:pPr>
    <w:rPr>
      <w:rFonts w:asciiTheme="majorHAnsi" w:eastAsiaTheme="majorEastAsia" w:hAnsiTheme="majorHAnsi" w:cstheme="majorBidi"/>
      <w:color w:val="000000" w:themeColor="text1"/>
      <w:sz w:val="24"/>
      <w:szCs w:val="24"/>
    </w:rPr>
  </w:style>
  <w:style w:type="character" w:customStyle="1" w:styleId="QuoteChar">
    <w:name w:val="Quote Char"/>
    <w:basedOn w:val="DefaultParagraphFont"/>
    <w:link w:val="Quote"/>
    <w:uiPriority w:val="29"/>
    <w:rsid w:val="00CF6EC6"/>
    <w:rPr>
      <w:rFonts w:asciiTheme="majorHAnsi" w:eastAsiaTheme="majorEastAsia" w:hAnsiTheme="majorHAnsi" w:cstheme="majorBidi"/>
      <w:color w:val="000000" w:themeColor="text1"/>
      <w:sz w:val="24"/>
      <w:szCs w:val="24"/>
    </w:rPr>
  </w:style>
  <w:style w:type="paragraph" w:styleId="IntenseQuote">
    <w:name w:val="Intense Quote"/>
    <w:basedOn w:val="Normal"/>
    <w:next w:val="Normal"/>
    <w:link w:val="IntenseQuoteChar"/>
    <w:uiPriority w:val="30"/>
    <w:qFormat/>
    <w:rsid w:val="00CF6EC6"/>
    <w:pPr>
      <w:pBdr>
        <w:top w:val="single" w:sz="24" w:space="4" w:color="C0504D" w:themeColor="accent2"/>
      </w:pBdr>
      <w:spacing w:before="240" w:after="240"/>
      <w:ind w:left="936" w:right="936"/>
      <w:jc w:val="center"/>
    </w:pPr>
    <w:rPr>
      <w:rFonts w:asciiTheme="majorHAnsi" w:eastAsiaTheme="majorEastAsia" w:hAnsiTheme="majorHAnsi" w:cstheme="majorBidi"/>
      <w:sz w:val="24"/>
      <w:szCs w:val="24"/>
    </w:rPr>
  </w:style>
  <w:style w:type="character" w:customStyle="1" w:styleId="IntenseQuoteChar">
    <w:name w:val="Intense Quote Char"/>
    <w:basedOn w:val="DefaultParagraphFont"/>
    <w:link w:val="IntenseQuote"/>
    <w:uiPriority w:val="30"/>
    <w:rsid w:val="00CF6EC6"/>
    <w:rPr>
      <w:rFonts w:asciiTheme="majorHAnsi" w:eastAsiaTheme="majorEastAsia" w:hAnsiTheme="majorHAnsi" w:cstheme="majorBidi"/>
      <w:sz w:val="24"/>
      <w:szCs w:val="24"/>
    </w:rPr>
  </w:style>
  <w:style w:type="character" w:styleId="SubtleEmphasis">
    <w:name w:val="Subtle Emphasis"/>
    <w:basedOn w:val="DefaultParagraphFont"/>
    <w:uiPriority w:val="19"/>
    <w:qFormat/>
    <w:rsid w:val="00CF6EC6"/>
    <w:rPr>
      <w:i/>
      <w:iCs/>
      <w:color w:val="595959" w:themeColor="text1" w:themeTint="A6"/>
    </w:rPr>
  </w:style>
  <w:style w:type="character" w:styleId="IntenseEmphasis">
    <w:name w:val="Intense Emphasis"/>
    <w:basedOn w:val="DefaultParagraphFont"/>
    <w:uiPriority w:val="21"/>
    <w:qFormat/>
    <w:rsid w:val="00CF6EC6"/>
    <w:rPr>
      <w:b/>
      <w:bCs/>
      <w:i/>
      <w:iCs/>
      <w:caps w:val="0"/>
      <w:smallCaps w:val="0"/>
      <w:strike w:val="0"/>
      <w:dstrike w:val="0"/>
      <w:color w:val="C0504D" w:themeColor="accent2"/>
    </w:rPr>
  </w:style>
  <w:style w:type="character" w:styleId="SubtleReference">
    <w:name w:val="Subtle Reference"/>
    <w:basedOn w:val="DefaultParagraphFont"/>
    <w:uiPriority w:val="31"/>
    <w:qFormat/>
    <w:rsid w:val="00CF6EC6"/>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CF6EC6"/>
    <w:rPr>
      <w:b/>
      <w:bCs/>
      <w:caps w:val="0"/>
      <w:smallCaps/>
      <w:color w:val="auto"/>
      <w:spacing w:val="0"/>
      <w:u w:val="single"/>
    </w:rPr>
  </w:style>
  <w:style w:type="character" w:styleId="BookTitle">
    <w:name w:val="Book Title"/>
    <w:basedOn w:val="DefaultParagraphFont"/>
    <w:uiPriority w:val="33"/>
    <w:qFormat/>
    <w:rsid w:val="00CF6EC6"/>
    <w:rPr>
      <w:b/>
      <w:bCs/>
      <w:caps w:val="0"/>
      <w:smallCaps/>
      <w:spacing w:val="0"/>
    </w:rPr>
  </w:style>
  <w:style w:type="paragraph" w:styleId="TOCHeading">
    <w:name w:val="TOC Heading"/>
    <w:basedOn w:val="Heading1"/>
    <w:next w:val="Normal"/>
    <w:uiPriority w:val="39"/>
    <w:semiHidden/>
    <w:unhideWhenUsed/>
    <w:qFormat/>
    <w:rsid w:val="00CF6EC6"/>
    <w:pPr>
      <w:outlineLvl w:val="9"/>
    </w:pPr>
  </w:style>
  <w:style w:type="paragraph" w:styleId="ListParagraph">
    <w:name w:val="List Paragraph"/>
    <w:basedOn w:val="Normal"/>
    <w:uiPriority w:val="34"/>
    <w:qFormat/>
    <w:rsid w:val="008B3199"/>
    <w:pPr>
      <w:ind w:left="720"/>
      <w:contextualSpacing/>
    </w:pPr>
  </w:style>
  <w:style w:type="character" w:styleId="CommentReference">
    <w:name w:val="annotation reference"/>
    <w:basedOn w:val="DefaultParagraphFont"/>
    <w:uiPriority w:val="99"/>
    <w:semiHidden/>
    <w:unhideWhenUsed/>
    <w:rsid w:val="001D6D42"/>
    <w:rPr>
      <w:sz w:val="16"/>
      <w:szCs w:val="16"/>
    </w:rPr>
  </w:style>
  <w:style w:type="paragraph" w:styleId="CommentText">
    <w:name w:val="annotation text"/>
    <w:basedOn w:val="Normal"/>
    <w:link w:val="CommentTextChar"/>
    <w:uiPriority w:val="99"/>
    <w:semiHidden/>
    <w:unhideWhenUsed/>
    <w:rsid w:val="001D6D42"/>
    <w:rPr>
      <w:sz w:val="20"/>
      <w:szCs w:val="20"/>
    </w:rPr>
  </w:style>
  <w:style w:type="character" w:customStyle="1" w:styleId="CommentTextChar">
    <w:name w:val="Comment Text Char"/>
    <w:basedOn w:val="DefaultParagraphFont"/>
    <w:link w:val="CommentText"/>
    <w:uiPriority w:val="99"/>
    <w:semiHidden/>
    <w:rsid w:val="001D6D42"/>
    <w:rPr>
      <w:sz w:val="20"/>
      <w:szCs w:val="20"/>
    </w:rPr>
  </w:style>
  <w:style w:type="paragraph" w:styleId="CommentSubject">
    <w:name w:val="annotation subject"/>
    <w:basedOn w:val="CommentText"/>
    <w:next w:val="CommentText"/>
    <w:link w:val="CommentSubjectChar"/>
    <w:uiPriority w:val="99"/>
    <w:semiHidden/>
    <w:unhideWhenUsed/>
    <w:rsid w:val="001D6D42"/>
    <w:rPr>
      <w:b/>
      <w:bCs/>
    </w:rPr>
  </w:style>
  <w:style w:type="character" w:customStyle="1" w:styleId="CommentSubjectChar">
    <w:name w:val="Comment Subject Char"/>
    <w:basedOn w:val="CommentTextChar"/>
    <w:link w:val="CommentSubject"/>
    <w:uiPriority w:val="99"/>
    <w:semiHidden/>
    <w:rsid w:val="001D6D42"/>
    <w:rPr>
      <w:b/>
      <w:bCs/>
      <w:sz w:val="20"/>
      <w:szCs w:val="20"/>
    </w:rPr>
  </w:style>
  <w:style w:type="paragraph" w:styleId="Revision">
    <w:name w:val="Revision"/>
    <w:hidden/>
    <w:uiPriority w:val="99"/>
    <w:semiHidden/>
    <w:rsid w:val="001D6D42"/>
    <w:pPr>
      <w:spacing w:after="0"/>
    </w:pPr>
  </w:style>
  <w:style w:type="paragraph" w:styleId="BalloonText">
    <w:name w:val="Balloon Text"/>
    <w:basedOn w:val="Normal"/>
    <w:link w:val="BalloonTextChar"/>
    <w:uiPriority w:val="99"/>
    <w:semiHidden/>
    <w:unhideWhenUsed/>
    <w:rsid w:val="001D6D42"/>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D6D42"/>
    <w:rPr>
      <w:rFonts w:ascii="Segoe UI" w:hAnsi="Segoe UI" w:cs="Segoe UI"/>
      <w:sz w:val="18"/>
      <w:szCs w:val="18"/>
    </w:rPr>
  </w:style>
  <w:style w:type="character" w:styleId="FollowedHyperlink">
    <w:name w:val="FollowedHyperlink"/>
    <w:basedOn w:val="DefaultParagraphFont"/>
    <w:uiPriority w:val="99"/>
    <w:semiHidden/>
    <w:unhideWhenUsed/>
    <w:rsid w:val="00036D87"/>
    <w:rPr>
      <w:color w:val="800080" w:themeColor="followedHyperlink"/>
      <w:u w:val="single"/>
    </w:rPr>
  </w:style>
  <w:style w:type="table" w:styleId="TableGrid">
    <w:name w:val="Table Grid"/>
    <w:basedOn w:val="TableNormal"/>
    <w:uiPriority w:val="39"/>
    <w:rsid w:val="00253E02"/>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BD1872"/>
    <w:rPr>
      <w:color w:val="605E5C"/>
      <w:shd w:val="clear" w:color="auto" w:fill="E1DFDD"/>
    </w:rPr>
  </w:style>
  <w:style w:type="character" w:customStyle="1" w:styleId="UnresolvedMention2">
    <w:name w:val="Unresolved Mention2"/>
    <w:basedOn w:val="DefaultParagraphFont"/>
    <w:uiPriority w:val="99"/>
    <w:semiHidden/>
    <w:unhideWhenUsed/>
    <w:rsid w:val="00BB6CCC"/>
    <w:rPr>
      <w:color w:val="605E5C"/>
      <w:shd w:val="clear" w:color="auto" w:fill="E1DFDD"/>
    </w:rPr>
  </w:style>
  <w:style w:type="character" w:customStyle="1" w:styleId="UnresolvedMention">
    <w:name w:val="Unresolved Mention"/>
    <w:basedOn w:val="DefaultParagraphFont"/>
    <w:uiPriority w:val="99"/>
    <w:semiHidden/>
    <w:unhideWhenUsed/>
    <w:rsid w:val="006754B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286316">
      <w:bodyDiv w:val="1"/>
      <w:marLeft w:val="0"/>
      <w:marRight w:val="0"/>
      <w:marTop w:val="0"/>
      <w:marBottom w:val="0"/>
      <w:divBdr>
        <w:top w:val="none" w:sz="0" w:space="0" w:color="auto"/>
        <w:left w:val="none" w:sz="0" w:space="0" w:color="auto"/>
        <w:bottom w:val="none" w:sz="0" w:space="0" w:color="auto"/>
        <w:right w:val="none" w:sz="0" w:space="0" w:color="auto"/>
      </w:divBdr>
    </w:div>
    <w:div w:id="187649569">
      <w:bodyDiv w:val="1"/>
      <w:marLeft w:val="0"/>
      <w:marRight w:val="0"/>
      <w:marTop w:val="0"/>
      <w:marBottom w:val="0"/>
      <w:divBdr>
        <w:top w:val="none" w:sz="0" w:space="0" w:color="auto"/>
        <w:left w:val="none" w:sz="0" w:space="0" w:color="auto"/>
        <w:bottom w:val="none" w:sz="0" w:space="0" w:color="auto"/>
        <w:right w:val="none" w:sz="0" w:space="0" w:color="auto"/>
      </w:divBdr>
    </w:div>
    <w:div w:id="465052151">
      <w:bodyDiv w:val="1"/>
      <w:marLeft w:val="0"/>
      <w:marRight w:val="0"/>
      <w:marTop w:val="0"/>
      <w:marBottom w:val="0"/>
      <w:divBdr>
        <w:top w:val="none" w:sz="0" w:space="0" w:color="auto"/>
        <w:left w:val="none" w:sz="0" w:space="0" w:color="auto"/>
        <w:bottom w:val="none" w:sz="0" w:space="0" w:color="auto"/>
        <w:right w:val="none" w:sz="0" w:space="0" w:color="auto"/>
      </w:divBdr>
    </w:div>
    <w:div w:id="521287018">
      <w:bodyDiv w:val="1"/>
      <w:marLeft w:val="0"/>
      <w:marRight w:val="0"/>
      <w:marTop w:val="0"/>
      <w:marBottom w:val="0"/>
      <w:divBdr>
        <w:top w:val="none" w:sz="0" w:space="0" w:color="auto"/>
        <w:left w:val="none" w:sz="0" w:space="0" w:color="auto"/>
        <w:bottom w:val="none" w:sz="0" w:space="0" w:color="auto"/>
        <w:right w:val="none" w:sz="0" w:space="0" w:color="auto"/>
      </w:divBdr>
    </w:div>
    <w:div w:id="601451866">
      <w:bodyDiv w:val="1"/>
      <w:marLeft w:val="0"/>
      <w:marRight w:val="0"/>
      <w:marTop w:val="0"/>
      <w:marBottom w:val="0"/>
      <w:divBdr>
        <w:top w:val="none" w:sz="0" w:space="0" w:color="auto"/>
        <w:left w:val="none" w:sz="0" w:space="0" w:color="auto"/>
        <w:bottom w:val="none" w:sz="0" w:space="0" w:color="auto"/>
        <w:right w:val="none" w:sz="0" w:space="0" w:color="auto"/>
      </w:divBdr>
    </w:div>
    <w:div w:id="822233745">
      <w:bodyDiv w:val="1"/>
      <w:marLeft w:val="0"/>
      <w:marRight w:val="0"/>
      <w:marTop w:val="0"/>
      <w:marBottom w:val="0"/>
      <w:divBdr>
        <w:top w:val="none" w:sz="0" w:space="0" w:color="auto"/>
        <w:left w:val="none" w:sz="0" w:space="0" w:color="auto"/>
        <w:bottom w:val="none" w:sz="0" w:space="0" w:color="auto"/>
        <w:right w:val="none" w:sz="0" w:space="0" w:color="auto"/>
      </w:divBdr>
    </w:div>
    <w:div w:id="887303757">
      <w:bodyDiv w:val="1"/>
      <w:marLeft w:val="0"/>
      <w:marRight w:val="0"/>
      <w:marTop w:val="0"/>
      <w:marBottom w:val="0"/>
      <w:divBdr>
        <w:top w:val="none" w:sz="0" w:space="0" w:color="auto"/>
        <w:left w:val="none" w:sz="0" w:space="0" w:color="auto"/>
        <w:bottom w:val="none" w:sz="0" w:space="0" w:color="auto"/>
        <w:right w:val="none" w:sz="0" w:space="0" w:color="auto"/>
      </w:divBdr>
    </w:div>
    <w:div w:id="1135176254">
      <w:bodyDiv w:val="1"/>
      <w:marLeft w:val="0"/>
      <w:marRight w:val="0"/>
      <w:marTop w:val="0"/>
      <w:marBottom w:val="0"/>
      <w:divBdr>
        <w:top w:val="none" w:sz="0" w:space="0" w:color="auto"/>
        <w:left w:val="none" w:sz="0" w:space="0" w:color="auto"/>
        <w:bottom w:val="none" w:sz="0" w:space="0" w:color="auto"/>
        <w:right w:val="none" w:sz="0" w:space="0" w:color="auto"/>
      </w:divBdr>
    </w:div>
    <w:div w:id="1264269753">
      <w:bodyDiv w:val="1"/>
      <w:marLeft w:val="0"/>
      <w:marRight w:val="0"/>
      <w:marTop w:val="0"/>
      <w:marBottom w:val="0"/>
      <w:divBdr>
        <w:top w:val="none" w:sz="0" w:space="0" w:color="auto"/>
        <w:left w:val="none" w:sz="0" w:space="0" w:color="auto"/>
        <w:bottom w:val="none" w:sz="0" w:space="0" w:color="auto"/>
        <w:right w:val="none" w:sz="0" w:space="0" w:color="auto"/>
      </w:divBdr>
    </w:div>
    <w:div w:id="1367371274">
      <w:bodyDiv w:val="1"/>
      <w:marLeft w:val="0"/>
      <w:marRight w:val="0"/>
      <w:marTop w:val="0"/>
      <w:marBottom w:val="0"/>
      <w:divBdr>
        <w:top w:val="none" w:sz="0" w:space="0" w:color="auto"/>
        <w:left w:val="none" w:sz="0" w:space="0" w:color="auto"/>
        <w:bottom w:val="none" w:sz="0" w:space="0" w:color="auto"/>
        <w:right w:val="none" w:sz="0" w:space="0" w:color="auto"/>
      </w:divBdr>
    </w:div>
    <w:div w:id="1418941279">
      <w:bodyDiv w:val="1"/>
      <w:marLeft w:val="0"/>
      <w:marRight w:val="0"/>
      <w:marTop w:val="0"/>
      <w:marBottom w:val="0"/>
      <w:divBdr>
        <w:top w:val="none" w:sz="0" w:space="0" w:color="auto"/>
        <w:left w:val="none" w:sz="0" w:space="0" w:color="auto"/>
        <w:bottom w:val="none" w:sz="0" w:space="0" w:color="auto"/>
        <w:right w:val="none" w:sz="0" w:space="0" w:color="auto"/>
      </w:divBdr>
    </w:div>
    <w:div w:id="1592467452">
      <w:bodyDiv w:val="1"/>
      <w:marLeft w:val="0"/>
      <w:marRight w:val="0"/>
      <w:marTop w:val="0"/>
      <w:marBottom w:val="0"/>
      <w:divBdr>
        <w:top w:val="none" w:sz="0" w:space="0" w:color="auto"/>
        <w:left w:val="none" w:sz="0" w:space="0" w:color="auto"/>
        <w:bottom w:val="none" w:sz="0" w:space="0" w:color="auto"/>
        <w:right w:val="none" w:sz="0" w:space="0" w:color="auto"/>
      </w:divBdr>
    </w:div>
    <w:div w:id="1952278213">
      <w:bodyDiv w:val="1"/>
      <w:marLeft w:val="0"/>
      <w:marRight w:val="0"/>
      <w:marTop w:val="0"/>
      <w:marBottom w:val="0"/>
      <w:divBdr>
        <w:top w:val="none" w:sz="0" w:space="0" w:color="auto"/>
        <w:left w:val="none" w:sz="0" w:space="0" w:color="auto"/>
        <w:bottom w:val="none" w:sz="0" w:space="0" w:color="auto"/>
        <w:right w:val="none" w:sz="0" w:space="0" w:color="auto"/>
      </w:divBdr>
    </w:div>
    <w:div w:id="1969046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owis.wales.nhs.uk/sitesplus/866/page/78091" TargetMode="External"/><Relationship Id="rId13" Type="http://schemas.openxmlformats.org/officeDocument/2006/relationships/hyperlink" Target="https://www.rcpsych.ac.uk/members/special-interest-groups/transcultural/transcultural-psychiatry-videos" TargetMode="External"/><Relationship Id="rId18" Type="http://schemas.openxmlformats.org/officeDocument/2006/relationships/image" Target="media/image3.emf"/><Relationship Id="rId26" Type="http://schemas.openxmlformats.org/officeDocument/2006/relationships/hyperlink" Target="https://www.beateatingdisorders.org.uk/" TargetMode="External"/><Relationship Id="rId39" Type="http://schemas.openxmlformats.org/officeDocument/2006/relationships/hyperlink" Target="https://www.psychologytoday.com/gb/blog/pieces-mind/201202/got-problem-the-good-news-is-you-only-have-four-options" TargetMode="External"/><Relationship Id="rId3" Type="http://schemas.openxmlformats.org/officeDocument/2006/relationships/styles" Target="styles.xml"/><Relationship Id="rId21" Type="http://schemas.openxmlformats.org/officeDocument/2006/relationships/oleObject" Target="embeddings/oleObject2.bin"/><Relationship Id="rId34" Type="http://schemas.openxmlformats.org/officeDocument/2006/relationships/hyperlink" Target="https://www.mindsoother.com/blog/using-opposite-action-for-overwhelming-emotions" TargetMode="External"/><Relationship Id="rId42" Type="http://schemas.openxmlformats.org/officeDocument/2006/relationships/image" Target="media/image6.emf"/><Relationship Id="rId7" Type="http://schemas.openxmlformats.org/officeDocument/2006/relationships/endnotes" Target="endnotes.xml"/><Relationship Id="rId12" Type="http://schemas.openxmlformats.org/officeDocument/2006/relationships/package" Target="embeddings/Microsoft_Word_Document1.docx"/><Relationship Id="rId17" Type="http://schemas.openxmlformats.org/officeDocument/2006/relationships/hyperlink" Target="https://www.selfinjurysupport.org.uk/our-support-services" TargetMode="External"/><Relationship Id="rId25" Type="http://schemas.openxmlformats.org/officeDocument/2006/relationships/hyperlink" Target="https://firststepsed.co.uk/wp-content/uploads/2020/03/First-Steps-ED_Self-Care-Guide.pdf" TargetMode="External"/><Relationship Id="rId33" Type="http://schemas.openxmlformats.org/officeDocument/2006/relationships/hyperlink" Target="https://www.mindsoother.com/blog/how-to-check-the-facts" TargetMode="External"/><Relationship Id="rId38" Type="http://schemas.openxmlformats.org/officeDocument/2006/relationships/hyperlink" Target="https://www.dbtselfhelp.com/html/pros_and_cons.html"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rcpsych.ac.uk/mental-health/treatments-and-wellbeing/covid-19-self-harm-and-suicide" TargetMode="External"/><Relationship Id="rId20" Type="http://schemas.openxmlformats.org/officeDocument/2006/relationships/image" Target="media/image4.emf"/><Relationship Id="rId29" Type="http://schemas.openxmlformats.org/officeDocument/2006/relationships/hyperlink" Target="https://www.mindsoother.com/blog/how-to-find-calm-while-under-stress-with-stop" TargetMode="External"/><Relationship Id="rId41" Type="http://schemas.openxmlformats.org/officeDocument/2006/relationships/hyperlink" Target="https://covid.minded.org.uk/helping-each-othe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hyperlink" Target="https://www.rcpsych.ac.uk/mental-health/treatments-and-wellbeing/eating-disorders-and-covid-19" TargetMode="External"/><Relationship Id="rId32" Type="http://schemas.openxmlformats.org/officeDocument/2006/relationships/hyperlink" Target="https://www.mindsoother.com/blog/using-please-mastery-skills-to-maintain-emotional-control" TargetMode="External"/><Relationship Id="rId37" Type="http://schemas.openxmlformats.org/officeDocument/2006/relationships/hyperlink" Target="https://www.therapistaid.com/worksheets/dbt-distress-tolerance-skills.pdf" TargetMode="External"/><Relationship Id="rId40" Type="http://schemas.openxmlformats.org/officeDocument/2006/relationships/hyperlink" Target="https://www.getselfhelp.co.uk/docs/DealingwithDistress.pdf"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eyst.org.uk/" TargetMode="External"/><Relationship Id="rId23" Type="http://schemas.openxmlformats.org/officeDocument/2006/relationships/hyperlink" Target="https://www.psychologytools.com/articles/free-guide-to-critical-illness-intensive-care-and-post-traumatic-stress-disorder-ptsd/" TargetMode="External"/><Relationship Id="rId28" Type="http://schemas.openxmlformats.org/officeDocument/2006/relationships/oleObject" Target="embeddings/oleObject3.bin"/><Relationship Id="rId36" Type="http://schemas.openxmlformats.org/officeDocument/2006/relationships/hyperlink" Target="https://www.mindsoother.com/blog/how-to-improve-the-moment" TargetMode="External"/><Relationship Id="rId10" Type="http://schemas.openxmlformats.org/officeDocument/2006/relationships/hyperlink" Target="https://www.gov.uk/government/publications/covid-19-understanding-the-impact-on-bame-communities" TargetMode="External"/><Relationship Id="rId19" Type="http://schemas.openxmlformats.org/officeDocument/2006/relationships/oleObject" Target="embeddings/oleObject1.bin"/><Relationship Id="rId31" Type="http://schemas.openxmlformats.org/officeDocument/2006/relationships/hyperlink" Target="https://www.mindsoother.com/blog/how-to-self-soothe-to-cope-with-distress" TargetMode="Externa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abuhb.nhs.wales/coronavirus/mental-health-and-well-being/" TargetMode="External"/><Relationship Id="rId14" Type="http://schemas.openxmlformats.org/officeDocument/2006/relationships/hyperlink" Target="https://www.diversecymru.org.uk/covid-19-and-bame-communities-resources/" TargetMode="External"/><Relationship Id="rId22" Type="http://schemas.openxmlformats.org/officeDocument/2006/relationships/hyperlink" Target="http://www.lifesigns.org.uk/" TargetMode="External"/><Relationship Id="rId27" Type="http://schemas.openxmlformats.org/officeDocument/2006/relationships/image" Target="media/image5.emf"/><Relationship Id="rId30" Type="http://schemas.openxmlformats.org/officeDocument/2006/relationships/hyperlink" Target="https://www.mindsoother.com/blog/manage-your-emotions-in-a-crisis-with-tipp" TargetMode="External"/><Relationship Id="rId35" Type="http://schemas.openxmlformats.org/officeDocument/2006/relationships/hyperlink" Target="https://www.therapistaid.com/worksheets/grounding-techniques.pdf" TargetMode="External"/><Relationship Id="rId43" Type="http://schemas.openxmlformats.org/officeDocument/2006/relationships/oleObject" Target="embeddings/oleObject4.bin"/></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xtreme Shadow">
      <a:fillStyleLst>
        <a:solidFill>
          <a:schemeClr val="phClr"/>
        </a:solidFill>
        <a:gradFill rotWithShape="1">
          <a:gsLst>
            <a:gs pos="0">
              <a:schemeClr val="phClr">
                <a:tint val="90000"/>
              </a:schemeClr>
            </a:gs>
            <a:gs pos="48000">
              <a:schemeClr val="phClr">
                <a:tint val="54000"/>
                <a:satMod val="140000"/>
              </a:schemeClr>
            </a:gs>
            <a:gs pos="100000">
              <a:schemeClr val="phClr">
                <a:tint val="24000"/>
                <a:satMod val="260000"/>
              </a:schemeClr>
            </a:gs>
          </a:gsLst>
          <a:lin ang="16200000" scaled="1"/>
        </a:gradFill>
        <a:gradFill rotWithShape="1">
          <a:gsLst>
            <a:gs pos="0">
              <a:schemeClr val="phClr"/>
            </a:gs>
            <a:gs pos="100000">
              <a:schemeClr val="phClr">
                <a:shade val="48000"/>
                <a:satMod val="180000"/>
                <a:lumMod val="94000"/>
              </a:schemeClr>
            </a:gs>
            <a:gs pos="100000">
              <a:schemeClr val="phClr">
                <a:shade val="48000"/>
                <a:satMod val="180000"/>
                <a:lumMod val="94000"/>
              </a:schemeClr>
            </a:gs>
          </a:gsLst>
          <a:lin ang="4140000" scaled="1"/>
        </a:gradFill>
      </a:fillStyleLst>
      <a:lnStyleLst>
        <a:ln w="12700" cap="flat" cmpd="sng" algn="ctr">
          <a:solidFill>
            <a:schemeClr val="phClr"/>
          </a:solidFill>
          <a:prstDash val="solid"/>
        </a:ln>
        <a:ln w="19050" cap="flat" cmpd="sng" algn="ctr">
          <a:solidFill>
            <a:schemeClr val="phClr"/>
          </a:solidFill>
          <a:prstDash val="solid"/>
        </a:ln>
        <a:ln w="28575" cap="flat" cmpd="sng" algn="ctr">
          <a:solidFill>
            <a:schemeClr val="phClr"/>
          </a:solidFill>
          <a:prstDash val="solid"/>
        </a:ln>
      </a:lnStyleLst>
      <a:effectStyleLst>
        <a:effectStyle>
          <a:effectLst>
            <a:outerShdw blurRad="63500" dist="12700" dir="5400000" sx="102000" sy="102000" rotWithShape="0">
              <a:srgbClr val="000000">
                <a:alpha val="32000"/>
              </a:srgbClr>
            </a:outerShdw>
          </a:effectLst>
        </a:effectStyle>
        <a:effectStyle>
          <a:effectLst>
            <a:outerShdw blurRad="76200" dist="38100" dir="5400000" rotWithShape="0">
              <a:srgbClr val="000000">
                <a:alpha val="60000"/>
              </a:srgbClr>
            </a:outerShdw>
          </a:effectLst>
          <a:scene3d>
            <a:camera prst="orthographicFront">
              <a:rot lat="0" lon="0" rev="0"/>
            </a:camera>
            <a:lightRig rig="threePt" dir="tl">
              <a:rot lat="0" lon="0" rev="19800000"/>
            </a:lightRig>
          </a:scene3d>
          <a:sp3d prstMaterial="plastic">
            <a:bevelT w="25400" h="19050"/>
          </a:sp3d>
        </a:effectStyle>
        <a:effectStyle>
          <a:effectLst>
            <a:outerShdw blurRad="114300" dist="114300" dir="5400000" rotWithShape="0">
              <a:srgbClr val="000000">
                <a:alpha val="70000"/>
              </a:srgbClr>
            </a:outerShdw>
          </a:effectLst>
          <a:scene3d>
            <a:camera prst="orthographicFront">
              <a:rot lat="0" lon="0" rev="0"/>
            </a:camera>
            <a:lightRig rig="threePt" dir="t">
              <a:rot lat="0" lon="0" rev="19800000"/>
            </a:lightRig>
          </a:scene3d>
          <a:sp3d prstMaterial="plastic">
            <a:bevelT w="38100" h="31750"/>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6A7139-9BEE-4FFB-ADE6-13846551A6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1317</Words>
  <Characters>7512</Characters>
  <Application>Microsoft Office Word</Application>
  <DocSecurity>4</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8812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Gill Barratt (Aneurin Bevan UHB - Mental Health Learning Disabilities)</dc:creator>
  <cp:keywords/>
  <dc:description/>
  <cp:lastModifiedBy>Vanessa Price (Aneurin Bevan UHB - Corporate Services)</cp:lastModifiedBy>
  <cp:revision>2</cp:revision>
  <cp:lastPrinted>2020-07-17T08:08:00Z</cp:lastPrinted>
  <dcterms:created xsi:type="dcterms:W3CDTF">2020-07-17T08:17:00Z</dcterms:created>
  <dcterms:modified xsi:type="dcterms:W3CDTF">2020-07-17T08:17:00Z</dcterms:modified>
</cp:coreProperties>
</file>