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BF9EC1" w14:textId="77777777" w:rsidR="00C74195" w:rsidRDefault="00EC6A68" w:rsidP="00EC6A68">
      <w:pPr>
        <w:pStyle w:val="Heading2"/>
        <w:rPr>
          <w:color w:val="002060"/>
          <w:lang w:eastAsia="en-GB"/>
        </w:rPr>
      </w:pPr>
      <w:bookmarkStart w:id="0" w:name="_GoBack"/>
      <w:bookmarkEnd w:id="0"/>
      <w:r w:rsidRPr="00EC6A68">
        <w:rPr>
          <w:color w:val="002060"/>
          <w:lang w:eastAsia="en-GB"/>
        </w:rPr>
        <w:t xml:space="preserve">Hello and welcome to our </w:t>
      </w:r>
      <w:r w:rsidR="00C74195">
        <w:rPr>
          <w:color w:val="002060"/>
          <w:lang w:eastAsia="en-GB"/>
        </w:rPr>
        <w:t>7</w:t>
      </w:r>
      <w:r w:rsidRPr="00EC6A68">
        <w:rPr>
          <w:color w:val="002060"/>
          <w:lang w:eastAsia="en-GB"/>
        </w:rPr>
        <w:t>th resource pack</w:t>
      </w:r>
    </w:p>
    <w:p w14:paraId="2D3A07FD" w14:textId="77777777" w:rsidR="004F4B65" w:rsidRDefault="004F4B65" w:rsidP="00C74195">
      <w:pPr>
        <w:pStyle w:val="Heading2"/>
        <w:jc w:val="both"/>
        <w:rPr>
          <w:rFonts w:ascii="Verdana" w:hAnsi="Verdana"/>
          <w:color w:val="C45911" w:themeColor="accent2" w:themeShade="BF"/>
          <w:sz w:val="22"/>
          <w:szCs w:val="22"/>
        </w:rPr>
      </w:pPr>
      <w:r>
        <w:rPr>
          <w:rFonts w:ascii="Verdana" w:hAnsi="Verdana"/>
          <w:color w:val="C45911" w:themeColor="accent2" w:themeShade="BF"/>
          <w:sz w:val="22"/>
          <w:szCs w:val="22"/>
        </w:rPr>
        <w:t xml:space="preserve">This week is </w:t>
      </w:r>
      <w:r w:rsidR="00C74195" w:rsidRPr="00C74195">
        <w:rPr>
          <w:rFonts w:ascii="Verdana" w:hAnsi="Verdana"/>
          <w:color w:val="C45911" w:themeColor="accent2" w:themeShade="BF"/>
          <w:sz w:val="22"/>
          <w:szCs w:val="22"/>
        </w:rPr>
        <w:t>Mental Health Awareness Week,</w:t>
      </w:r>
      <w:r>
        <w:rPr>
          <w:rFonts w:ascii="Verdana" w:hAnsi="Verdana"/>
          <w:color w:val="C45911" w:themeColor="accent2" w:themeShade="BF"/>
          <w:sz w:val="22"/>
          <w:szCs w:val="22"/>
        </w:rPr>
        <w:t xml:space="preserve"> and the theme is Kindness.</w:t>
      </w:r>
    </w:p>
    <w:p w14:paraId="26513F64" w14:textId="77777777" w:rsidR="004F4B65" w:rsidRDefault="004F4B65" w:rsidP="00C74195">
      <w:pPr>
        <w:pStyle w:val="Heading2"/>
        <w:jc w:val="both"/>
        <w:rPr>
          <w:rFonts w:ascii="Verdana" w:hAnsi="Verdana"/>
          <w:color w:val="C45911" w:themeColor="accent2" w:themeShade="BF"/>
          <w:sz w:val="22"/>
          <w:szCs w:val="22"/>
        </w:rPr>
      </w:pPr>
    </w:p>
    <w:p w14:paraId="15F9A7F0" w14:textId="77777777" w:rsidR="004F4B65" w:rsidRDefault="004F4B65" w:rsidP="00C74195">
      <w:pPr>
        <w:pStyle w:val="Heading2"/>
        <w:jc w:val="both"/>
        <w:rPr>
          <w:rFonts w:ascii="Verdana" w:hAnsi="Verdana"/>
          <w:color w:val="C45911" w:themeColor="accent2" w:themeShade="BF"/>
          <w:sz w:val="22"/>
          <w:szCs w:val="22"/>
        </w:rPr>
      </w:pPr>
      <w:r>
        <w:rPr>
          <w:rFonts w:ascii="Verdana" w:hAnsi="Verdana"/>
          <w:color w:val="C45911" w:themeColor="accent2" w:themeShade="BF"/>
          <w:sz w:val="22"/>
          <w:szCs w:val="22"/>
        </w:rPr>
        <w:t xml:space="preserve">We have stories of Kindness from colleagues and our wider community that we hope you will find uplifting. </w:t>
      </w:r>
    </w:p>
    <w:p w14:paraId="25AC560A" w14:textId="77777777" w:rsidR="004F4B65" w:rsidRDefault="004F4B65" w:rsidP="00C74195">
      <w:pPr>
        <w:pStyle w:val="Heading2"/>
        <w:jc w:val="both"/>
        <w:rPr>
          <w:rFonts w:ascii="Verdana" w:hAnsi="Verdana"/>
          <w:color w:val="C45911" w:themeColor="accent2" w:themeShade="BF"/>
          <w:sz w:val="22"/>
          <w:szCs w:val="22"/>
        </w:rPr>
      </w:pPr>
    </w:p>
    <w:p w14:paraId="5F6D8BC8" w14:textId="77777777" w:rsidR="00C74195" w:rsidRPr="00C74195" w:rsidRDefault="004F4B65" w:rsidP="00C74195">
      <w:pPr>
        <w:pStyle w:val="Heading2"/>
        <w:jc w:val="both"/>
        <w:rPr>
          <w:rFonts w:ascii="Verdana" w:hAnsi="Verdana"/>
          <w:color w:val="C45911" w:themeColor="accent2" w:themeShade="BF"/>
          <w:sz w:val="22"/>
          <w:szCs w:val="22"/>
        </w:rPr>
      </w:pPr>
      <w:r>
        <w:rPr>
          <w:rFonts w:ascii="Verdana" w:hAnsi="Verdana"/>
          <w:color w:val="C45911" w:themeColor="accent2" w:themeShade="BF"/>
          <w:sz w:val="22"/>
          <w:szCs w:val="22"/>
        </w:rPr>
        <w:t>We also have some information about maternal mental health, and our usual resource sheet from Gwent Community Psychology and Gwent Attachment services. And finally, we</w:t>
      </w:r>
      <w:r w:rsidR="00C74195" w:rsidRPr="00C74195">
        <w:rPr>
          <w:rFonts w:ascii="Verdana" w:hAnsi="Verdana"/>
          <w:color w:val="C45911" w:themeColor="accent2" w:themeShade="BF"/>
          <w:sz w:val="22"/>
          <w:szCs w:val="22"/>
        </w:rPr>
        <w:t xml:space="preserve"> want to let you know about the Five Ways to Wellbeing - an evidence based approach to improving and maintaining your mental health and wellbeing.</w:t>
      </w:r>
    </w:p>
    <w:p w14:paraId="089862CF" w14:textId="77777777" w:rsidR="00C74195" w:rsidRPr="00C74195" w:rsidRDefault="00C74195" w:rsidP="00C74195">
      <w:pPr>
        <w:jc w:val="both"/>
        <w:rPr>
          <w:rFonts w:ascii="Verdana" w:hAnsi="Verdana"/>
          <w:color w:val="C45911" w:themeColor="accent2" w:themeShade="BF"/>
          <w:sz w:val="22"/>
          <w:szCs w:val="22"/>
        </w:rPr>
      </w:pPr>
    </w:p>
    <w:p w14:paraId="591348EF" w14:textId="77777777" w:rsidR="00C74195" w:rsidRPr="00C74195" w:rsidRDefault="00C74195" w:rsidP="00C74195">
      <w:pPr>
        <w:jc w:val="both"/>
        <w:rPr>
          <w:rFonts w:ascii="Verdana" w:hAnsi="Verdana"/>
          <w:color w:val="C45911" w:themeColor="accent2" w:themeShade="BF"/>
          <w:sz w:val="22"/>
          <w:szCs w:val="22"/>
        </w:rPr>
      </w:pPr>
      <w:r w:rsidRPr="00C74195">
        <w:rPr>
          <w:rFonts w:ascii="Verdana" w:hAnsi="Verdana"/>
          <w:color w:val="C45911" w:themeColor="accent2" w:themeShade="BF"/>
          <w:sz w:val="22"/>
          <w:szCs w:val="22"/>
        </w:rPr>
        <w:t>Due to Coronavirus many of us are facing pressures we haven’t experienced before. Some will be isolating and spending more time at home, some of us will be working away from our families and many of us will be experiencing high levels of stress and anxiety.</w:t>
      </w:r>
    </w:p>
    <w:p w14:paraId="53E1D955" w14:textId="77777777" w:rsidR="00C74195" w:rsidRPr="00C74195" w:rsidRDefault="00C74195" w:rsidP="00C74195">
      <w:pPr>
        <w:jc w:val="both"/>
        <w:rPr>
          <w:rFonts w:ascii="Verdana" w:hAnsi="Verdana"/>
          <w:color w:val="C45911" w:themeColor="accent2" w:themeShade="BF"/>
          <w:sz w:val="22"/>
          <w:szCs w:val="22"/>
        </w:rPr>
      </w:pPr>
    </w:p>
    <w:p w14:paraId="1A5B69EC" w14:textId="77777777" w:rsidR="00571341" w:rsidRDefault="00C74195" w:rsidP="00571341">
      <w:pPr>
        <w:jc w:val="both"/>
        <w:rPr>
          <w:rFonts w:ascii="Verdana" w:hAnsi="Verdana"/>
          <w:color w:val="C45911" w:themeColor="accent2" w:themeShade="BF"/>
          <w:sz w:val="22"/>
          <w:szCs w:val="22"/>
        </w:rPr>
      </w:pPr>
      <w:r w:rsidRPr="00C74195">
        <w:rPr>
          <w:rFonts w:ascii="Verdana" w:hAnsi="Verdana"/>
          <w:color w:val="C45911" w:themeColor="accent2" w:themeShade="BF"/>
          <w:sz w:val="22"/>
          <w:szCs w:val="22"/>
        </w:rPr>
        <w:t xml:space="preserve">It’s important you do what you can to look after yourself and the people around you. We hope the following information might give you some ideas to help you cope with the current situation.  </w:t>
      </w:r>
    </w:p>
    <w:p w14:paraId="3FFB469F" w14:textId="77777777" w:rsidR="00571341" w:rsidRDefault="00571341" w:rsidP="00571341">
      <w:pPr>
        <w:jc w:val="both"/>
        <w:rPr>
          <w:rFonts w:ascii="Verdana" w:hAnsi="Verdana"/>
          <w:color w:val="C45911" w:themeColor="accent2" w:themeShade="BF"/>
          <w:sz w:val="22"/>
          <w:szCs w:val="22"/>
        </w:rPr>
      </w:pPr>
    </w:p>
    <w:p w14:paraId="25D10AF8" w14:textId="77777777" w:rsidR="00571341" w:rsidRDefault="00571341" w:rsidP="00571341">
      <w:pPr>
        <w:jc w:val="both"/>
        <w:rPr>
          <w:rFonts w:ascii="Verdana" w:hAnsi="Verdana" w:cs="Calibri"/>
          <w:color w:val="C45911" w:themeColor="accent2" w:themeShade="BF"/>
          <w:sz w:val="22"/>
          <w:szCs w:val="22"/>
          <w:lang w:eastAsia="en-GB"/>
        </w:rPr>
      </w:pPr>
      <w:r w:rsidRPr="00571341">
        <w:rPr>
          <w:rFonts w:ascii="Verdana" w:hAnsi="Verdana" w:cs="Calibri"/>
          <w:color w:val="C45911" w:themeColor="accent2" w:themeShade="BF"/>
          <w:sz w:val="22"/>
          <w:szCs w:val="22"/>
          <w:lang w:eastAsia="en-GB"/>
        </w:rPr>
        <w:t>These resources have been pulled together by the Community Well-Being Information Group, convened by the Mental Health and Learning Disability Division. Our growing Directory of resources can be found on the intranet</w:t>
      </w:r>
      <w:r>
        <w:rPr>
          <w:rFonts w:ascii="Verdana" w:hAnsi="Verdana" w:cs="Calibri"/>
          <w:color w:val="C45911" w:themeColor="accent2" w:themeShade="BF"/>
          <w:sz w:val="22"/>
          <w:szCs w:val="22"/>
          <w:lang w:eastAsia="en-GB"/>
        </w:rPr>
        <w:t>:</w:t>
      </w:r>
    </w:p>
    <w:p w14:paraId="5F9E9153" w14:textId="77777777" w:rsidR="00571341" w:rsidRPr="00571341" w:rsidRDefault="00571341" w:rsidP="00571341">
      <w:pPr>
        <w:jc w:val="both"/>
        <w:rPr>
          <w:rFonts w:ascii="Verdana" w:hAnsi="Verdana" w:cs="Calibri"/>
          <w:color w:val="C45911" w:themeColor="accent2" w:themeShade="BF"/>
          <w:sz w:val="22"/>
          <w:szCs w:val="22"/>
          <w:lang w:eastAsia="en-GB"/>
        </w:rPr>
      </w:pPr>
    </w:p>
    <w:p w14:paraId="613A170F" w14:textId="77777777" w:rsidR="00571341" w:rsidRPr="00571341" w:rsidRDefault="00E26901" w:rsidP="00571341">
      <w:pPr>
        <w:jc w:val="both"/>
        <w:rPr>
          <w:rFonts w:ascii="Verdana" w:hAnsi="Verdana" w:cs="Calibri"/>
          <w:color w:val="2E74B5" w:themeColor="accent1" w:themeShade="BF"/>
          <w:sz w:val="22"/>
          <w:szCs w:val="22"/>
          <w:lang w:eastAsia="en-GB"/>
        </w:rPr>
      </w:pPr>
      <w:hyperlink r:id="rId8" w:history="1">
        <w:r w:rsidR="00571341" w:rsidRPr="00571341">
          <w:rPr>
            <w:rStyle w:val="Hyperlink"/>
            <w:rFonts w:ascii="Verdana" w:hAnsi="Verdana" w:cs="Calibri"/>
            <w:color w:val="2E74B5" w:themeColor="accent1" w:themeShade="BF"/>
            <w:sz w:val="22"/>
            <w:szCs w:val="22"/>
            <w:lang w:eastAsia="en-GB"/>
          </w:rPr>
          <w:t>http://howis.wales.nhs.uk/sitesplus/866/page/78091</w:t>
        </w:r>
      </w:hyperlink>
    </w:p>
    <w:p w14:paraId="0C938899" w14:textId="77777777" w:rsidR="00571341" w:rsidRPr="00571341" w:rsidRDefault="00571341" w:rsidP="00571341">
      <w:pPr>
        <w:jc w:val="both"/>
        <w:rPr>
          <w:rFonts w:ascii="Verdana" w:hAnsi="Verdana" w:cs="Calibri"/>
          <w:color w:val="C45911" w:themeColor="accent2" w:themeShade="BF"/>
          <w:sz w:val="22"/>
          <w:szCs w:val="22"/>
          <w:lang w:eastAsia="en-GB"/>
        </w:rPr>
      </w:pPr>
    </w:p>
    <w:p w14:paraId="12EC0983" w14:textId="77777777" w:rsidR="00571341" w:rsidRDefault="00571341" w:rsidP="00571341">
      <w:pPr>
        <w:spacing w:after="0"/>
        <w:jc w:val="both"/>
        <w:rPr>
          <w:rFonts w:ascii="Verdana" w:hAnsi="Verdana" w:cs="Calibri"/>
          <w:color w:val="C45911" w:themeColor="accent2" w:themeShade="BF"/>
          <w:sz w:val="22"/>
          <w:szCs w:val="22"/>
          <w:lang w:eastAsia="en-GB"/>
        </w:rPr>
      </w:pPr>
      <w:r w:rsidRPr="00571341">
        <w:rPr>
          <w:rFonts w:ascii="Verdana" w:hAnsi="Verdana" w:cs="Calibri"/>
          <w:color w:val="C45911" w:themeColor="accent2" w:themeShade="BF"/>
          <w:sz w:val="22"/>
          <w:szCs w:val="22"/>
          <w:lang w:eastAsia="en-GB"/>
        </w:rPr>
        <w:t>And internet pages</w:t>
      </w:r>
      <w:r>
        <w:rPr>
          <w:rFonts w:ascii="Verdana" w:hAnsi="Verdana" w:cs="Calibri"/>
          <w:color w:val="C45911" w:themeColor="accent2" w:themeShade="BF"/>
          <w:sz w:val="22"/>
          <w:szCs w:val="22"/>
          <w:lang w:eastAsia="en-GB"/>
        </w:rPr>
        <w:t>:</w:t>
      </w:r>
    </w:p>
    <w:p w14:paraId="04359559" w14:textId="77777777" w:rsidR="00571341" w:rsidRPr="00571341" w:rsidRDefault="00571341" w:rsidP="00571341">
      <w:pPr>
        <w:spacing w:after="0"/>
        <w:jc w:val="both"/>
        <w:rPr>
          <w:rFonts w:ascii="Verdana" w:hAnsi="Verdana" w:cs="Calibri"/>
          <w:color w:val="C45911" w:themeColor="accent2" w:themeShade="BF"/>
          <w:sz w:val="22"/>
          <w:szCs w:val="22"/>
          <w:lang w:eastAsia="en-GB"/>
        </w:rPr>
      </w:pPr>
    </w:p>
    <w:p w14:paraId="16AF37FF" w14:textId="77777777" w:rsidR="00571341" w:rsidRPr="00EC6A68" w:rsidRDefault="00E26901" w:rsidP="00571341">
      <w:pPr>
        <w:spacing w:after="0"/>
        <w:jc w:val="both"/>
        <w:rPr>
          <w:rFonts w:ascii="Verdana" w:hAnsi="Verdana" w:cs="Calibri"/>
          <w:color w:val="0070C0"/>
          <w:sz w:val="22"/>
          <w:szCs w:val="22"/>
          <w:lang w:eastAsia="en-GB"/>
        </w:rPr>
      </w:pPr>
      <w:hyperlink r:id="rId9" w:history="1">
        <w:r w:rsidR="00571341" w:rsidRPr="00EC6A68">
          <w:rPr>
            <w:rStyle w:val="Hyperlink"/>
            <w:rFonts w:ascii="Verdana" w:hAnsi="Verdana" w:cs="Calibri"/>
            <w:color w:val="0070C0"/>
            <w:sz w:val="22"/>
            <w:szCs w:val="22"/>
            <w:lang w:eastAsia="en-GB"/>
          </w:rPr>
          <w:t>https://abuhb.nhs.wales/coronavirus/mental-health-and-well-being/</w:t>
        </w:r>
      </w:hyperlink>
    </w:p>
    <w:p w14:paraId="621EED54" w14:textId="77777777" w:rsidR="00571341" w:rsidRPr="00C74195" w:rsidRDefault="00571341" w:rsidP="00C74195">
      <w:pPr>
        <w:jc w:val="both"/>
        <w:rPr>
          <w:rFonts w:ascii="Verdana" w:hAnsi="Verdana"/>
          <w:color w:val="C45911" w:themeColor="accent2" w:themeShade="BF"/>
          <w:sz w:val="22"/>
          <w:szCs w:val="22"/>
        </w:rPr>
      </w:pPr>
    </w:p>
    <w:p w14:paraId="57839BA3" w14:textId="77777777" w:rsidR="004F4B65" w:rsidRDefault="001D6D42" w:rsidP="00C74195">
      <w:pPr>
        <w:jc w:val="both"/>
        <w:rPr>
          <w:rFonts w:ascii="Verdana" w:hAnsi="Verdana"/>
          <w:b/>
          <w:color w:val="C45911" w:themeColor="accent2" w:themeShade="BF"/>
          <w:sz w:val="22"/>
          <w:szCs w:val="22"/>
        </w:rPr>
      </w:pPr>
      <w:r w:rsidRPr="002A1315">
        <w:rPr>
          <w:rFonts w:ascii="Verdana" w:hAnsi="Verdana"/>
          <w:b/>
          <w:color w:val="C45911" w:themeColor="accent2" w:themeShade="BF"/>
          <w:sz w:val="22"/>
          <w:szCs w:val="22"/>
        </w:rPr>
        <w:t>Five Ways to Wellbeing</w:t>
      </w:r>
    </w:p>
    <w:p w14:paraId="5B9E1CAA" w14:textId="77777777" w:rsidR="00DF18D5" w:rsidRPr="002A1315" w:rsidRDefault="00DF18D5" w:rsidP="00C74195">
      <w:pPr>
        <w:jc w:val="both"/>
        <w:rPr>
          <w:rFonts w:ascii="Verdana" w:hAnsi="Verdana"/>
          <w:b/>
          <w:color w:val="C45911" w:themeColor="accent2" w:themeShade="BF"/>
          <w:sz w:val="22"/>
          <w:szCs w:val="22"/>
        </w:rPr>
      </w:pPr>
    </w:p>
    <w:p w14:paraId="6EF69A2C" w14:textId="77777777" w:rsidR="001D6D42" w:rsidRDefault="001D6D42" w:rsidP="00C74195">
      <w:pPr>
        <w:jc w:val="both"/>
        <w:rPr>
          <w:rFonts w:ascii="Verdana" w:hAnsi="Verdana"/>
          <w:color w:val="C45911" w:themeColor="accent2" w:themeShade="BF"/>
          <w:sz w:val="22"/>
          <w:szCs w:val="22"/>
        </w:rPr>
      </w:pPr>
      <w:r>
        <w:rPr>
          <w:rFonts w:ascii="Verdana" w:hAnsi="Verdana"/>
          <w:color w:val="C45911" w:themeColor="accent2" w:themeShade="BF"/>
          <w:sz w:val="22"/>
          <w:szCs w:val="22"/>
        </w:rPr>
        <w:t xml:space="preserve">The Five Ways to Wellbeing are five evidence-based steps that we can all take to improve our mental health and well-being.  </w:t>
      </w:r>
    </w:p>
    <w:p w14:paraId="5BBE84EA" w14:textId="77777777" w:rsidR="00DF18D5" w:rsidRDefault="00DF18D5" w:rsidP="00C74195">
      <w:pPr>
        <w:jc w:val="both"/>
        <w:rPr>
          <w:rFonts w:ascii="Verdana" w:hAnsi="Verdana"/>
          <w:color w:val="C45911" w:themeColor="accent2" w:themeShade="BF"/>
          <w:sz w:val="22"/>
          <w:szCs w:val="22"/>
        </w:rPr>
      </w:pPr>
    </w:p>
    <w:p w14:paraId="058581A6" w14:textId="66517783" w:rsidR="00C74195" w:rsidRPr="000614AA" w:rsidRDefault="00C74195" w:rsidP="00C74195">
      <w:pPr>
        <w:jc w:val="both"/>
        <w:rPr>
          <w:rFonts w:ascii="Verdana" w:hAnsi="Verdana"/>
          <w:color w:val="C45911" w:themeColor="accent2" w:themeShade="BF"/>
          <w:sz w:val="22"/>
          <w:szCs w:val="22"/>
        </w:rPr>
      </w:pPr>
      <w:r w:rsidRPr="00C74195">
        <w:rPr>
          <w:rFonts w:ascii="Verdana" w:hAnsi="Verdana"/>
          <w:color w:val="C45911" w:themeColor="accent2" w:themeShade="BF"/>
          <w:sz w:val="22"/>
          <w:szCs w:val="22"/>
        </w:rPr>
        <w:t>Here are the Five Ways to Wellbeing and links to further information</w:t>
      </w:r>
      <w:r w:rsidR="000614AA">
        <w:rPr>
          <w:rFonts w:ascii="Verdana" w:hAnsi="Verdana"/>
          <w:color w:val="C45911" w:themeColor="accent2" w:themeShade="BF"/>
          <w:sz w:val="24"/>
          <w:szCs w:val="24"/>
        </w:rPr>
        <w:t xml:space="preserve">, </w:t>
      </w:r>
      <w:r w:rsidR="000614AA" w:rsidRPr="000614AA">
        <w:rPr>
          <w:rFonts w:ascii="Verdana" w:hAnsi="Verdana"/>
          <w:color w:val="C45911" w:themeColor="accent2" w:themeShade="BF"/>
          <w:sz w:val="22"/>
          <w:szCs w:val="22"/>
        </w:rPr>
        <w:t>including some downloadable posters</w:t>
      </w:r>
      <w:r w:rsidR="000614AA">
        <w:rPr>
          <w:rFonts w:ascii="Verdana" w:hAnsi="Verdana"/>
          <w:color w:val="C45911" w:themeColor="accent2" w:themeShade="BF"/>
          <w:sz w:val="22"/>
          <w:szCs w:val="22"/>
        </w:rPr>
        <w:t>.</w:t>
      </w:r>
    </w:p>
    <w:p w14:paraId="5AE4A991" w14:textId="77777777" w:rsidR="002A1315" w:rsidRDefault="002A1315" w:rsidP="00C74195">
      <w:pPr>
        <w:jc w:val="both"/>
        <w:rPr>
          <w:rFonts w:ascii="Verdana" w:hAnsi="Verdana"/>
          <w:b/>
          <w:color w:val="C45911" w:themeColor="accent2" w:themeShade="BF"/>
          <w:sz w:val="24"/>
          <w:szCs w:val="24"/>
        </w:rPr>
      </w:pPr>
    </w:p>
    <w:p w14:paraId="312B34E6" w14:textId="77777777" w:rsidR="00C74195" w:rsidRDefault="00C74195" w:rsidP="00C74195">
      <w:pPr>
        <w:jc w:val="both"/>
        <w:rPr>
          <w:rFonts w:ascii="Verdana" w:hAnsi="Verdana"/>
          <w:b/>
          <w:color w:val="C45911" w:themeColor="accent2" w:themeShade="BF"/>
          <w:sz w:val="24"/>
          <w:szCs w:val="24"/>
        </w:rPr>
      </w:pPr>
      <w:r w:rsidRPr="00C74195">
        <w:rPr>
          <w:rFonts w:ascii="Verdana" w:hAnsi="Verdana"/>
          <w:b/>
          <w:color w:val="C45911" w:themeColor="accent2" w:themeShade="BF"/>
          <w:sz w:val="24"/>
          <w:szCs w:val="24"/>
        </w:rPr>
        <w:t>Connect, Be Active, Take Notice, Keep Learning, Give</w:t>
      </w:r>
    </w:p>
    <w:p w14:paraId="61992150" w14:textId="77777777" w:rsidR="004F4B65" w:rsidRPr="00C74195" w:rsidRDefault="004F4B65" w:rsidP="00C74195">
      <w:pPr>
        <w:jc w:val="both"/>
        <w:rPr>
          <w:rFonts w:ascii="Verdana" w:hAnsi="Verdana"/>
          <w:b/>
          <w:color w:val="C45911" w:themeColor="accent2" w:themeShade="BF"/>
          <w:sz w:val="24"/>
          <w:szCs w:val="24"/>
        </w:rPr>
      </w:pPr>
    </w:p>
    <w:p w14:paraId="4A9FD806" w14:textId="77777777" w:rsidR="00C74195" w:rsidRDefault="00E26901" w:rsidP="00C74195">
      <w:pPr>
        <w:rPr>
          <w:rStyle w:val="Hyperlink"/>
          <w:rFonts w:ascii="Verdana" w:hAnsi="Verdana"/>
          <w:color w:val="0070C0"/>
          <w:sz w:val="24"/>
          <w:szCs w:val="24"/>
        </w:rPr>
      </w:pPr>
      <w:hyperlink r:id="rId10" w:history="1">
        <w:r w:rsidR="00C74195" w:rsidRPr="00C74195">
          <w:rPr>
            <w:rStyle w:val="Hyperlink"/>
            <w:rFonts w:ascii="Verdana" w:hAnsi="Verdana"/>
            <w:color w:val="0070C0"/>
            <w:sz w:val="24"/>
            <w:szCs w:val="24"/>
          </w:rPr>
          <w:t>https://neweconomics.org/2020/03/five-ways-to-wellbeing-at-a-time-of-social-distancing</w:t>
        </w:r>
      </w:hyperlink>
    </w:p>
    <w:p w14:paraId="712F2F79" w14:textId="77777777" w:rsidR="00C1306C" w:rsidRDefault="00C1306C" w:rsidP="00C74195">
      <w:pPr>
        <w:rPr>
          <w:rStyle w:val="Hyperlink"/>
          <w:rFonts w:ascii="Verdana" w:hAnsi="Verdana"/>
          <w:color w:val="0070C0"/>
          <w:sz w:val="24"/>
          <w:szCs w:val="24"/>
        </w:rPr>
      </w:pPr>
    </w:p>
    <w:bookmarkStart w:id="1" w:name="_MON_1650962563"/>
    <w:bookmarkEnd w:id="1"/>
    <w:p w14:paraId="3A3D383B" w14:textId="76A2A96D" w:rsidR="00C1306C" w:rsidRPr="00C74195" w:rsidRDefault="00B3351D" w:rsidP="00C74195">
      <w:pPr>
        <w:rPr>
          <w:rFonts w:ascii="Verdana" w:hAnsi="Verdana"/>
          <w:color w:val="0070C0"/>
          <w:sz w:val="22"/>
          <w:szCs w:val="22"/>
        </w:rPr>
      </w:pPr>
      <w:r>
        <w:rPr>
          <w:rFonts w:ascii="Verdana" w:hAnsi="Verdana"/>
          <w:color w:val="0070C0"/>
          <w:sz w:val="22"/>
          <w:szCs w:val="22"/>
        </w:rPr>
        <w:object w:dxaOrig="1534" w:dyaOrig="991" w14:anchorId="5077CF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11" o:title=""/>
          </v:shape>
          <o:OLEObject Type="Embed" ProgID="Word.Document.12" ShapeID="_x0000_i1025" DrawAspect="Icon" ObjectID="_1651588849" r:id="rId12">
            <o:FieldCodes>\s</o:FieldCodes>
          </o:OLEObject>
        </w:object>
      </w:r>
      <w:bookmarkStart w:id="2" w:name="_MON_1650962628"/>
      <w:bookmarkEnd w:id="2"/>
      <w:r>
        <w:rPr>
          <w:rFonts w:ascii="Verdana" w:hAnsi="Verdana"/>
          <w:color w:val="0070C0"/>
          <w:sz w:val="22"/>
          <w:szCs w:val="22"/>
        </w:rPr>
        <w:object w:dxaOrig="1534" w:dyaOrig="991" w14:anchorId="6CD1994B">
          <v:shape id="_x0000_i1026" type="#_x0000_t75" style="width:76.5pt;height:49.5pt" o:ole="">
            <v:imagedata r:id="rId13" o:title=""/>
          </v:shape>
          <o:OLEObject Type="Embed" ProgID="Word.Document.12" ShapeID="_x0000_i1026" DrawAspect="Icon" ObjectID="_1651588850" r:id="rId14">
            <o:FieldCodes>\s</o:FieldCodes>
          </o:OLEObject>
        </w:object>
      </w:r>
    </w:p>
    <w:p w14:paraId="59A31243" w14:textId="77777777" w:rsidR="00616B98" w:rsidRPr="00EC6A68" w:rsidRDefault="004F4B65" w:rsidP="00EC6A68">
      <w:pPr>
        <w:pStyle w:val="Heading1"/>
        <w:spacing w:after="0"/>
        <w:rPr>
          <w:b/>
          <w:color w:val="002060"/>
          <w:sz w:val="36"/>
          <w:szCs w:val="36"/>
        </w:rPr>
      </w:pPr>
      <w:r>
        <w:rPr>
          <w:b/>
          <w:color w:val="002060"/>
          <w:sz w:val="36"/>
          <w:szCs w:val="36"/>
        </w:rPr>
        <w:t>Information about wellbeing during pregnancy</w:t>
      </w:r>
      <w:r w:rsidR="00616B98" w:rsidRPr="00EC6A68">
        <w:rPr>
          <w:b/>
          <w:color w:val="002060"/>
          <w:sz w:val="36"/>
          <w:szCs w:val="36"/>
        </w:rPr>
        <w:t xml:space="preserve"> </w:t>
      </w:r>
    </w:p>
    <w:p w14:paraId="60008495" w14:textId="77777777" w:rsidR="004F4B65" w:rsidRDefault="00616B98" w:rsidP="00C74195">
      <w:pPr>
        <w:spacing w:after="0"/>
        <w:jc w:val="both"/>
        <w:rPr>
          <w:rFonts w:ascii="Verdana" w:hAnsi="Verdana"/>
        </w:rPr>
      </w:pPr>
      <w:r w:rsidRPr="00616B98">
        <w:rPr>
          <w:rFonts w:ascii="Verdana" w:hAnsi="Verdana"/>
        </w:rPr>
        <w:t xml:space="preserve"> </w:t>
      </w:r>
    </w:p>
    <w:p w14:paraId="0EEB25B8" w14:textId="77777777" w:rsidR="004F4B65" w:rsidRPr="004F4B65" w:rsidRDefault="004F4B65" w:rsidP="00C74195">
      <w:pPr>
        <w:spacing w:after="0"/>
        <w:jc w:val="both"/>
        <w:rPr>
          <w:rFonts w:ascii="Verdana" w:hAnsi="Verdana"/>
          <w:color w:val="C45911" w:themeColor="accent2" w:themeShade="BF"/>
          <w:sz w:val="22"/>
          <w:szCs w:val="22"/>
        </w:rPr>
      </w:pPr>
      <w:r w:rsidRPr="004F4B65">
        <w:rPr>
          <w:rFonts w:ascii="Verdana" w:hAnsi="Verdana"/>
          <w:color w:val="C45911" w:themeColor="accent2" w:themeShade="BF"/>
          <w:sz w:val="22"/>
          <w:szCs w:val="22"/>
        </w:rPr>
        <w:t>Here is an information leaflet produced by our colleagues in the specialist perinatal mental health service.</w:t>
      </w:r>
    </w:p>
    <w:p w14:paraId="6E12B24C" w14:textId="77777777" w:rsidR="00C74195" w:rsidRDefault="00C74195" w:rsidP="00C74195">
      <w:pPr>
        <w:spacing w:after="0"/>
        <w:jc w:val="both"/>
        <w:rPr>
          <w:rFonts w:ascii="Verdana" w:hAnsi="Verdana"/>
        </w:rPr>
      </w:pPr>
    </w:p>
    <w:bookmarkStart w:id="3" w:name="_MON_1650962532"/>
    <w:bookmarkEnd w:id="3"/>
    <w:p w14:paraId="5E4EFF20" w14:textId="1F69F2AB" w:rsidR="00C74195" w:rsidRDefault="00B3351D" w:rsidP="00C74195">
      <w:pPr>
        <w:spacing w:after="0"/>
        <w:jc w:val="both"/>
        <w:rPr>
          <w:rFonts w:ascii="Verdana" w:hAnsi="Verdana"/>
        </w:rPr>
      </w:pPr>
      <w:r>
        <w:rPr>
          <w:rFonts w:ascii="Verdana" w:hAnsi="Verdana"/>
        </w:rPr>
        <w:object w:dxaOrig="1534" w:dyaOrig="991" w14:anchorId="440AEB0A">
          <v:shape id="_x0000_i1027" type="#_x0000_t75" style="width:76.5pt;height:49.5pt" o:ole="">
            <v:imagedata r:id="rId15" o:title=""/>
          </v:shape>
          <o:OLEObject Type="Embed" ProgID="Word.Document.12" ShapeID="_x0000_i1027" DrawAspect="Icon" ObjectID="_1651588851" r:id="rId16">
            <o:FieldCodes>\s</o:FieldCodes>
          </o:OLEObject>
        </w:object>
      </w:r>
    </w:p>
    <w:p w14:paraId="7ACC02CF" w14:textId="77777777" w:rsidR="00C74195" w:rsidRDefault="00C74195" w:rsidP="00C74195">
      <w:pPr>
        <w:pStyle w:val="Heading1"/>
        <w:rPr>
          <w:rFonts w:ascii="Verdana" w:hAnsi="Verdana"/>
          <w:lang w:eastAsia="en-GB"/>
        </w:rPr>
      </w:pPr>
      <w:r>
        <w:rPr>
          <w:b/>
          <w:color w:val="002060"/>
          <w:sz w:val="36"/>
          <w:szCs w:val="36"/>
        </w:rPr>
        <w:t>Covid Perinatal Toolkit</w:t>
      </w:r>
    </w:p>
    <w:p w14:paraId="7F94B163" w14:textId="3708CCD1" w:rsidR="00616B98" w:rsidRDefault="004F4B65" w:rsidP="00616B98">
      <w:pPr>
        <w:jc w:val="both"/>
        <w:rPr>
          <w:rFonts w:ascii="Verdana" w:hAnsi="Verdana"/>
          <w:color w:val="C45911" w:themeColor="accent2" w:themeShade="BF"/>
          <w:sz w:val="22"/>
          <w:szCs w:val="22"/>
          <w:lang w:eastAsia="en-GB"/>
        </w:rPr>
      </w:pPr>
      <w:r w:rsidRPr="00D45F85">
        <w:rPr>
          <w:rFonts w:ascii="Verdana" w:hAnsi="Verdana"/>
          <w:color w:val="C45911" w:themeColor="accent2" w:themeShade="BF"/>
          <w:sz w:val="22"/>
          <w:szCs w:val="22"/>
          <w:lang w:eastAsia="en-GB"/>
        </w:rPr>
        <w:t>Here is another resource prepared by the specialist perinatal mental health service</w:t>
      </w:r>
      <w:r w:rsidR="00DF18D5">
        <w:rPr>
          <w:rFonts w:ascii="Verdana" w:hAnsi="Verdana"/>
          <w:color w:val="C45911" w:themeColor="accent2" w:themeShade="BF"/>
          <w:sz w:val="22"/>
          <w:szCs w:val="22"/>
          <w:lang w:eastAsia="en-GB"/>
        </w:rPr>
        <w:t xml:space="preserve"> with information and tools to help a range of issues including anxiety and sleep.</w:t>
      </w:r>
    </w:p>
    <w:p w14:paraId="06661C47" w14:textId="77777777" w:rsidR="00D45F85" w:rsidRPr="00D45F85" w:rsidRDefault="00D45F85" w:rsidP="00616B98">
      <w:pPr>
        <w:jc w:val="both"/>
        <w:rPr>
          <w:rFonts w:ascii="Verdana" w:hAnsi="Verdana"/>
          <w:color w:val="C45911" w:themeColor="accent2" w:themeShade="BF"/>
          <w:sz w:val="22"/>
          <w:szCs w:val="22"/>
          <w:lang w:eastAsia="en-GB"/>
        </w:rPr>
      </w:pPr>
    </w:p>
    <w:bookmarkStart w:id="4" w:name="_MON_1650962502"/>
    <w:bookmarkEnd w:id="4"/>
    <w:p w14:paraId="16578645" w14:textId="37E2BC61" w:rsidR="00C74195" w:rsidRDefault="00B3351D" w:rsidP="00616B98">
      <w:pPr>
        <w:jc w:val="both"/>
        <w:rPr>
          <w:rFonts w:ascii="Verdana" w:hAnsi="Verdana"/>
          <w:lang w:eastAsia="en-GB"/>
        </w:rPr>
      </w:pPr>
      <w:r>
        <w:rPr>
          <w:rFonts w:ascii="Verdana" w:hAnsi="Verdana"/>
          <w:lang w:eastAsia="en-GB"/>
        </w:rPr>
        <w:object w:dxaOrig="1534" w:dyaOrig="991" w14:anchorId="6DD9620A">
          <v:shape id="_x0000_i1028" type="#_x0000_t75" style="width:76.5pt;height:49.5pt" o:ole="">
            <v:imagedata r:id="rId17" o:title=""/>
          </v:shape>
          <o:OLEObject Type="Embed" ProgID="Word.Document.12" ShapeID="_x0000_i1028" DrawAspect="Icon" ObjectID="_1651588852" r:id="rId18">
            <o:FieldCodes>\s</o:FieldCodes>
          </o:OLEObject>
        </w:object>
      </w:r>
    </w:p>
    <w:p w14:paraId="36C6BA91" w14:textId="77777777" w:rsidR="00C74195" w:rsidRPr="00616B98" w:rsidRDefault="00C74195" w:rsidP="00616B98">
      <w:pPr>
        <w:jc w:val="both"/>
        <w:rPr>
          <w:rFonts w:ascii="Verdana" w:hAnsi="Verdana"/>
          <w:lang w:eastAsia="en-GB"/>
        </w:rPr>
      </w:pPr>
    </w:p>
    <w:p w14:paraId="163C3C10" w14:textId="77777777" w:rsidR="00AD0B06" w:rsidRPr="00D45F85" w:rsidRDefault="00AD0B06" w:rsidP="00AD0B06">
      <w:pPr>
        <w:pStyle w:val="Heading1"/>
        <w:rPr>
          <w:b/>
          <w:color w:val="323E4F" w:themeColor="text2" w:themeShade="BF"/>
          <w:sz w:val="36"/>
          <w:szCs w:val="36"/>
        </w:rPr>
      </w:pPr>
      <w:r w:rsidRPr="00D45F85">
        <w:rPr>
          <w:b/>
          <w:color w:val="323E4F" w:themeColor="text2" w:themeShade="BF"/>
          <w:sz w:val="36"/>
          <w:szCs w:val="36"/>
        </w:rPr>
        <w:t xml:space="preserve">Resources </w:t>
      </w:r>
      <w:r w:rsidR="00D45F85">
        <w:rPr>
          <w:b/>
          <w:color w:val="323E4F" w:themeColor="text2" w:themeShade="BF"/>
          <w:sz w:val="36"/>
          <w:szCs w:val="36"/>
        </w:rPr>
        <w:t xml:space="preserve">from Gwent Community Psychology &amp; Gwent Attachment services </w:t>
      </w:r>
    </w:p>
    <w:p w14:paraId="1FD8E3CB" w14:textId="77777777" w:rsidR="004B2274" w:rsidRDefault="00E26901">
      <w:pPr>
        <w:rPr>
          <w:rFonts w:ascii="Verdana" w:hAnsi="Verdana"/>
        </w:rPr>
      </w:pPr>
    </w:p>
    <w:p w14:paraId="5EA7A7A4" w14:textId="77777777" w:rsidR="00D45F85" w:rsidRPr="00D45F85" w:rsidRDefault="00D45F85">
      <w:pPr>
        <w:rPr>
          <w:rFonts w:ascii="Verdana" w:hAnsi="Verdana"/>
          <w:color w:val="C45911" w:themeColor="accent2" w:themeShade="BF"/>
          <w:sz w:val="22"/>
          <w:szCs w:val="22"/>
        </w:rPr>
      </w:pPr>
      <w:r w:rsidRPr="00D45F85">
        <w:rPr>
          <w:rFonts w:ascii="Verdana" w:hAnsi="Verdana"/>
          <w:color w:val="C45911" w:themeColor="accent2" w:themeShade="BF"/>
          <w:sz w:val="22"/>
          <w:szCs w:val="22"/>
        </w:rPr>
        <w:t>There are three themes this week:</w:t>
      </w:r>
    </w:p>
    <w:p w14:paraId="60D72C4F" w14:textId="77777777" w:rsidR="00D45F85" w:rsidRPr="00D45F85" w:rsidRDefault="00D45F85">
      <w:pPr>
        <w:rPr>
          <w:rFonts w:ascii="Verdana" w:hAnsi="Verdana"/>
          <w:color w:val="C45911" w:themeColor="accent2" w:themeShade="BF"/>
          <w:sz w:val="22"/>
          <w:szCs w:val="22"/>
        </w:rPr>
      </w:pPr>
    </w:p>
    <w:p w14:paraId="39CBC03F" w14:textId="77777777" w:rsidR="00D45F85" w:rsidRPr="00D51216" w:rsidRDefault="00D45F85" w:rsidP="00D51216">
      <w:pPr>
        <w:pStyle w:val="ListParagraph"/>
        <w:numPr>
          <w:ilvl w:val="0"/>
          <w:numId w:val="3"/>
        </w:numPr>
        <w:rPr>
          <w:rFonts w:ascii="Verdana" w:hAnsi="Verdana"/>
          <w:color w:val="C45911" w:themeColor="accent2" w:themeShade="BF"/>
          <w:sz w:val="22"/>
          <w:szCs w:val="22"/>
        </w:rPr>
      </w:pPr>
      <w:r w:rsidRPr="00D51216">
        <w:rPr>
          <w:rFonts w:ascii="Verdana" w:hAnsi="Verdana"/>
          <w:color w:val="C45911" w:themeColor="accent2" w:themeShade="BF"/>
          <w:sz w:val="22"/>
          <w:szCs w:val="22"/>
        </w:rPr>
        <w:t>Covid-19 resources in different languages</w:t>
      </w:r>
    </w:p>
    <w:p w14:paraId="589AF9CA" w14:textId="77777777" w:rsidR="00D45F85" w:rsidRPr="00D51216" w:rsidRDefault="00D45F85" w:rsidP="00D51216">
      <w:pPr>
        <w:pStyle w:val="ListParagraph"/>
        <w:numPr>
          <w:ilvl w:val="0"/>
          <w:numId w:val="3"/>
        </w:numPr>
        <w:rPr>
          <w:rFonts w:ascii="Verdana" w:hAnsi="Verdana"/>
          <w:color w:val="C45911" w:themeColor="accent2" w:themeShade="BF"/>
          <w:sz w:val="22"/>
          <w:szCs w:val="22"/>
        </w:rPr>
      </w:pPr>
      <w:r w:rsidRPr="00D51216">
        <w:rPr>
          <w:rFonts w:ascii="Verdana" w:hAnsi="Verdana"/>
          <w:color w:val="C45911" w:themeColor="accent2" w:themeShade="BF"/>
          <w:sz w:val="22"/>
          <w:szCs w:val="22"/>
        </w:rPr>
        <w:t>Activities for young people, parents and families</w:t>
      </w:r>
    </w:p>
    <w:p w14:paraId="4C6DB078" w14:textId="6CD5E27C" w:rsidR="00D45F85" w:rsidRPr="00D51216" w:rsidRDefault="00D45F85" w:rsidP="00D51216">
      <w:pPr>
        <w:pStyle w:val="ListParagraph"/>
        <w:numPr>
          <w:ilvl w:val="0"/>
          <w:numId w:val="3"/>
        </w:numPr>
        <w:rPr>
          <w:rFonts w:ascii="Verdana" w:hAnsi="Verdana"/>
          <w:color w:val="C45911" w:themeColor="accent2" w:themeShade="BF"/>
          <w:sz w:val="22"/>
          <w:szCs w:val="22"/>
        </w:rPr>
      </w:pPr>
      <w:r w:rsidRPr="00D51216">
        <w:rPr>
          <w:rFonts w:ascii="Verdana" w:hAnsi="Verdana"/>
          <w:color w:val="C45911" w:themeColor="accent2" w:themeShade="BF"/>
          <w:sz w:val="22"/>
          <w:szCs w:val="22"/>
        </w:rPr>
        <w:t>Self</w:t>
      </w:r>
      <w:r w:rsidR="00D51216" w:rsidRPr="00D51216">
        <w:rPr>
          <w:rFonts w:ascii="Verdana" w:hAnsi="Verdana"/>
          <w:color w:val="C45911" w:themeColor="accent2" w:themeShade="BF"/>
          <w:sz w:val="22"/>
          <w:szCs w:val="22"/>
        </w:rPr>
        <w:t>-</w:t>
      </w:r>
      <w:r w:rsidRPr="00D51216">
        <w:rPr>
          <w:rFonts w:ascii="Verdana" w:hAnsi="Verdana"/>
          <w:color w:val="C45911" w:themeColor="accent2" w:themeShade="BF"/>
          <w:sz w:val="22"/>
          <w:szCs w:val="22"/>
        </w:rPr>
        <w:t xml:space="preserve"> care resources for professionals</w:t>
      </w:r>
    </w:p>
    <w:p w14:paraId="2717CFA0" w14:textId="77777777" w:rsidR="00D45F85" w:rsidRDefault="00D45F85">
      <w:pPr>
        <w:rPr>
          <w:rFonts w:ascii="Verdana" w:hAnsi="Verdana"/>
        </w:rPr>
      </w:pPr>
    </w:p>
    <w:p w14:paraId="5784F368" w14:textId="776ECACC" w:rsidR="00AD0B06" w:rsidRDefault="00B3351D">
      <w:pPr>
        <w:rPr>
          <w:rFonts w:ascii="Verdana" w:hAnsi="Verdana"/>
        </w:rPr>
      </w:pPr>
      <w:r>
        <w:rPr>
          <w:rFonts w:ascii="Verdana" w:hAnsi="Verdana"/>
        </w:rPr>
        <w:object w:dxaOrig="1534" w:dyaOrig="991" w14:anchorId="7066EEC4">
          <v:shape id="_x0000_i1029" type="#_x0000_t75" style="width:76.5pt;height:49.5pt" o:ole="">
            <v:imagedata r:id="rId19" o:title=""/>
          </v:shape>
          <o:OLEObject Type="Embed" ProgID="AcroExch.Document.2017" ShapeID="_x0000_i1029" DrawAspect="Icon" ObjectID="_1651588853" r:id="rId20"/>
        </w:object>
      </w:r>
      <w:r w:rsidR="004B0DE3">
        <w:rPr>
          <w:rFonts w:ascii="Verdana" w:hAnsi="Verdana"/>
        </w:rPr>
        <w:br w:type="textWrapping" w:clear="all"/>
      </w:r>
    </w:p>
    <w:p w14:paraId="001D2266" w14:textId="1560FA07" w:rsidR="003308FE" w:rsidRDefault="003308FE" w:rsidP="003308FE">
      <w:pPr>
        <w:pStyle w:val="Heading1"/>
        <w:rPr>
          <w:rFonts w:ascii="Verdana" w:hAnsi="Verdana"/>
          <w:lang w:eastAsia="en-GB"/>
        </w:rPr>
      </w:pPr>
      <w:r>
        <w:rPr>
          <w:b/>
          <w:color w:val="002060"/>
          <w:sz w:val="36"/>
          <w:szCs w:val="36"/>
        </w:rPr>
        <w:t>Mental Health Awareness Week 18th-24th May: Kindness</w:t>
      </w:r>
    </w:p>
    <w:p w14:paraId="5E62C351" w14:textId="5D3C1DD1" w:rsidR="000614AA" w:rsidRDefault="003308FE" w:rsidP="003308FE">
      <w:pPr>
        <w:jc w:val="both"/>
        <w:rPr>
          <w:rFonts w:ascii="Verdana" w:hAnsi="Verdana" w:cs="Arial"/>
          <w:color w:val="C45911" w:themeColor="accent2" w:themeShade="BF"/>
          <w:sz w:val="22"/>
          <w:szCs w:val="22"/>
        </w:rPr>
      </w:pPr>
      <w:r w:rsidRPr="003308FE">
        <w:rPr>
          <w:rFonts w:ascii="Verdana" w:hAnsi="Verdana" w:cs="Arial"/>
          <w:color w:val="C45911" w:themeColor="accent2" w:themeShade="BF"/>
          <w:sz w:val="22"/>
          <w:szCs w:val="22"/>
        </w:rPr>
        <w:t>Mental Health Awareness Week</w:t>
      </w:r>
      <w:r w:rsidR="000614AA">
        <w:rPr>
          <w:rFonts w:ascii="Verdana" w:hAnsi="Verdana" w:cs="Arial"/>
          <w:color w:val="C45911" w:themeColor="accent2" w:themeShade="BF"/>
          <w:sz w:val="22"/>
          <w:szCs w:val="22"/>
        </w:rPr>
        <w:t xml:space="preserve"> is running from 18-24 May and the theme is Kindness. We are grateful to you all for submitting stories about kindness in Gwent, and to Lucy Goodwin for collating them all. We hope you will enjoy reading them as much as we have.</w:t>
      </w:r>
    </w:p>
    <w:p w14:paraId="0DEBD564" w14:textId="77777777" w:rsidR="000614AA" w:rsidRDefault="000614AA" w:rsidP="003308FE">
      <w:pPr>
        <w:jc w:val="both"/>
        <w:rPr>
          <w:rFonts w:ascii="Verdana" w:hAnsi="Verdana" w:cs="Arial"/>
          <w:color w:val="C45911" w:themeColor="accent2" w:themeShade="BF"/>
          <w:sz w:val="22"/>
          <w:szCs w:val="22"/>
        </w:rPr>
      </w:pPr>
    </w:p>
    <w:bookmarkStart w:id="5" w:name="_MON_1651050920"/>
    <w:bookmarkEnd w:id="5"/>
    <w:p w14:paraId="17D00884" w14:textId="2E57F10E" w:rsidR="003308FE" w:rsidRPr="003308FE" w:rsidRDefault="003308FE" w:rsidP="003308FE">
      <w:pPr>
        <w:jc w:val="both"/>
        <w:rPr>
          <w:rFonts w:ascii="Verdana" w:hAnsi="Verdana"/>
          <w:color w:val="C45911" w:themeColor="accent2" w:themeShade="BF"/>
          <w:sz w:val="22"/>
          <w:szCs w:val="22"/>
        </w:rPr>
      </w:pPr>
      <w:r>
        <w:rPr>
          <w:rFonts w:ascii="Verdana" w:hAnsi="Verdana" w:cs="Arial"/>
          <w:color w:val="C45911" w:themeColor="accent2" w:themeShade="BF"/>
          <w:sz w:val="22"/>
          <w:szCs w:val="22"/>
        </w:rPr>
        <w:object w:dxaOrig="1534" w:dyaOrig="991" w14:anchorId="194A67DA">
          <v:shape id="_x0000_i1030" type="#_x0000_t75" style="width:76.5pt;height:49.5pt" o:ole="">
            <v:imagedata r:id="rId21" o:title=""/>
          </v:shape>
          <o:OLEObject Type="Embed" ProgID="Word.Document.12" ShapeID="_x0000_i1030" DrawAspect="Icon" ObjectID="_1651588854" r:id="rId22">
            <o:FieldCodes>\s</o:FieldCodes>
          </o:OLEObject>
        </w:object>
      </w:r>
      <w:r w:rsidRPr="003308FE">
        <w:rPr>
          <w:rFonts w:ascii="Verdana" w:hAnsi="Verdana" w:cs="Arial"/>
          <w:color w:val="C45911" w:themeColor="accent2" w:themeShade="BF"/>
          <w:sz w:val="22"/>
          <w:szCs w:val="22"/>
        </w:rPr>
        <w:t xml:space="preserve"> </w:t>
      </w:r>
    </w:p>
    <w:p w14:paraId="22E363F5" w14:textId="77777777" w:rsidR="003308FE" w:rsidRDefault="003308FE">
      <w:pPr>
        <w:rPr>
          <w:rFonts w:ascii="Verdana" w:hAnsi="Verdana"/>
        </w:rPr>
      </w:pPr>
    </w:p>
    <w:p w14:paraId="087E63BB" w14:textId="77777777" w:rsidR="003308FE" w:rsidRDefault="003308FE">
      <w:pPr>
        <w:rPr>
          <w:rFonts w:ascii="Verdana" w:hAnsi="Verdana"/>
        </w:rPr>
      </w:pPr>
    </w:p>
    <w:p w14:paraId="73C4B979" w14:textId="77777777" w:rsidR="003308FE" w:rsidRDefault="003308FE">
      <w:pPr>
        <w:rPr>
          <w:rFonts w:ascii="Verdana" w:hAnsi="Verdana"/>
        </w:rPr>
      </w:pPr>
    </w:p>
    <w:p w14:paraId="5D0C4E2B" w14:textId="77777777" w:rsidR="003308FE" w:rsidRDefault="003308FE">
      <w:pPr>
        <w:rPr>
          <w:rFonts w:ascii="Verdana" w:hAnsi="Verdana"/>
        </w:rPr>
      </w:pPr>
    </w:p>
    <w:p w14:paraId="721156FE" w14:textId="77777777" w:rsidR="003308FE" w:rsidRDefault="003308FE">
      <w:pPr>
        <w:rPr>
          <w:rFonts w:ascii="Verdana" w:hAnsi="Verdana"/>
        </w:rPr>
      </w:pPr>
    </w:p>
    <w:p w14:paraId="1E4352E6" w14:textId="77777777" w:rsidR="003308FE" w:rsidRPr="00616B98" w:rsidRDefault="003308FE">
      <w:pPr>
        <w:rPr>
          <w:rFonts w:ascii="Verdana" w:hAnsi="Verdana"/>
        </w:rPr>
      </w:pPr>
    </w:p>
    <w:sectPr w:rsidR="003308FE" w:rsidRPr="00616B98" w:rsidSect="00CF6EC6">
      <w:headerReference w:type="default" r:id="rId23"/>
      <w:pgSz w:w="11906" w:h="16838"/>
      <w:pgMar w:top="1440" w:right="1440" w:bottom="1440" w:left="1440" w:header="907"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180342" w14:textId="77777777" w:rsidR="00DB586D" w:rsidRDefault="00DB586D" w:rsidP="00616B98">
      <w:pPr>
        <w:spacing w:after="0"/>
      </w:pPr>
      <w:r>
        <w:separator/>
      </w:r>
    </w:p>
  </w:endnote>
  <w:endnote w:type="continuationSeparator" w:id="0">
    <w:p w14:paraId="7A40E21B" w14:textId="77777777" w:rsidR="00DB586D" w:rsidRDefault="00DB586D" w:rsidP="00616B9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39AD34" w14:textId="77777777" w:rsidR="00DB586D" w:rsidRDefault="00DB586D" w:rsidP="00616B98">
      <w:pPr>
        <w:spacing w:after="0"/>
      </w:pPr>
      <w:r>
        <w:separator/>
      </w:r>
    </w:p>
  </w:footnote>
  <w:footnote w:type="continuationSeparator" w:id="0">
    <w:p w14:paraId="3B87AB3A" w14:textId="77777777" w:rsidR="00DB586D" w:rsidRDefault="00DB586D" w:rsidP="00616B98">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9590E8" w14:textId="77777777" w:rsidR="00AD0B06" w:rsidRPr="00AD0B06" w:rsidRDefault="00AD0B06" w:rsidP="00AD0B06">
    <w:pPr>
      <w:pStyle w:val="Heading1"/>
      <w:rPr>
        <w:b/>
        <w:color w:val="002060"/>
        <w:sz w:val="36"/>
        <w:szCs w:val="36"/>
      </w:rPr>
    </w:pPr>
    <w:r w:rsidRPr="00AD0B06">
      <w:rPr>
        <w:b/>
        <w:color w:val="002060"/>
        <w:sz w:val="36"/>
        <w:szCs w:val="36"/>
      </w:rPr>
      <w:t xml:space="preserve">Community Well-Being Information Group resource Pack </w:t>
    </w:r>
    <w:r w:rsidR="00C74195">
      <w:rPr>
        <w:b/>
        <w:color w:val="002060"/>
        <w:sz w:val="36"/>
        <w:szCs w:val="36"/>
      </w:rPr>
      <w:t>7</w:t>
    </w:r>
  </w:p>
  <w:p w14:paraId="06E50FC4" w14:textId="77777777" w:rsidR="00AD0B06" w:rsidRDefault="00AD0B0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45D1E47"/>
    <w:multiLevelType w:val="hybridMultilevel"/>
    <w:tmpl w:val="A2E47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5150020"/>
    <w:multiLevelType w:val="hybridMultilevel"/>
    <w:tmpl w:val="869C9E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num w:numId="1">
    <w:abstractNumId w:val="1"/>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6B98"/>
    <w:rsid w:val="000614AA"/>
    <w:rsid w:val="00115B7A"/>
    <w:rsid w:val="00163F83"/>
    <w:rsid w:val="001D6D42"/>
    <w:rsid w:val="002A1315"/>
    <w:rsid w:val="002C2349"/>
    <w:rsid w:val="002F500F"/>
    <w:rsid w:val="00325B36"/>
    <w:rsid w:val="003308FE"/>
    <w:rsid w:val="003C6BA7"/>
    <w:rsid w:val="004B0DE3"/>
    <w:rsid w:val="004F4B65"/>
    <w:rsid w:val="00571341"/>
    <w:rsid w:val="00616B98"/>
    <w:rsid w:val="008B3199"/>
    <w:rsid w:val="00963AA7"/>
    <w:rsid w:val="00AD0B06"/>
    <w:rsid w:val="00B3351D"/>
    <w:rsid w:val="00B92B6C"/>
    <w:rsid w:val="00BA5589"/>
    <w:rsid w:val="00C1306C"/>
    <w:rsid w:val="00C74195"/>
    <w:rsid w:val="00CF6EC6"/>
    <w:rsid w:val="00D45F85"/>
    <w:rsid w:val="00D51216"/>
    <w:rsid w:val="00DB586D"/>
    <w:rsid w:val="00DF18D5"/>
    <w:rsid w:val="00E26901"/>
    <w:rsid w:val="00EC6A68"/>
    <w:rsid w:val="00EF56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882EBC3"/>
  <w15:chartTrackingRefBased/>
  <w15:docId w15:val="{7ACB6945-3B6C-4304-8FBA-AF32A46E3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en-GB" w:eastAsia="en-US" w:bidi="ar-SA"/>
      </w:rPr>
    </w:rPrDefault>
    <w:pPrDefault>
      <w:pPr>
        <w:spacing w:after="8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6EC6"/>
  </w:style>
  <w:style w:type="paragraph" w:styleId="Heading1">
    <w:name w:val="heading 1"/>
    <w:basedOn w:val="Normal"/>
    <w:next w:val="Normal"/>
    <w:link w:val="Heading1Char"/>
    <w:uiPriority w:val="9"/>
    <w:qFormat/>
    <w:rsid w:val="00CF6EC6"/>
    <w:pPr>
      <w:keepNext/>
      <w:keepLines/>
      <w:pBdr>
        <w:bottom w:val="single" w:sz="4" w:space="2" w:color="ED7D31" w:themeColor="accent2"/>
      </w:pBdr>
      <w:spacing w:before="360" w:after="120"/>
      <w:outlineLvl w:val="0"/>
    </w:pPr>
    <w:rPr>
      <w:rFonts w:asciiTheme="majorHAnsi" w:eastAsiaTheme="majorEastAsia" w:hAnsiTheme="majorHAnsi" w:cstheme="majorBidi"/>
      <w:color w:val="262626" w:themeColor="text1" w:themeTint="D9"/>
      <w:sz w:val="40"/>
      <w:szCs w:val="40"/>
    </w:rPr>
  </w:style>
  <w:style w:type="paragraph" w:styleId="Heading2">
    <w:name w:val="heading 2"/>
    <w:basedOn w:val="Normal"/>
    <w:next w:val="Normal"/>
    <w:link w:val="Heading2Char"/>
    <w:uiPriority w:val="9"/>
    <w:unhideWhenUsed/>
    <w:qFormat/>
    <w:rsid w:val="00CF6EC6"/>
    <w:pPr>
      <w:keepNext/>
      <w:keepLines/>
      <w:spacing w:before="120" w:after="0"/>
      <w:outlineLvl w:val="1"/>
    </w:pPr>
    <w:rPr>
      <w:rFonts w:asciiTheme="majorHAnsi" w:eastAsiaTheme="majorEastAsia" w:hAnsiTheme="majorHAnsi" w:cstheme="majorBidi"/>
      <w:color w:val="ED7D31" w:themeColor="accent2"/>
      <w:sz w:val="36"/>
      <w:szCs w:val="36"/>
    </w:rPr>
  </w:style>
  <w:style w:type="paragraph" w:styleId="Heading3">
    <w:name w:val="heading 3"/>
    <w:basedOn w:val="Normal"/>
    <w:next w:val="Normal"/>
    <w:link w:val="Heading3Char"/>
    <w:uiPriority w:val="9"/>
    <w:semiHidden/>
    <w:unhideWhenUsed/>
    <w:qFormat/>
    <w:rsid w:val="00CF6EC6"/>
    <w:pPr>
      <w:keepNext/>
      <w:keepLines/>
      <w:spacing w:before="80" w:after="0"/>
      <w:outlineLvl w:val="2"/>
    </w:pPr>
    <w:rPr>
      <w:rFonts w:asciiTheme="majorHAnsi" w:eastAsiaTheme="majorEastAsia" w:hAnsiTheme="majorHAnsi" w:cstheme="majorBidi"/>
      <w:color w:val="C45911" w:themeColor="accent2" w:themeShade="BF"/>
      <w:sz w:val="32"/>
      <w:szCs w:val="32"/>
    </w:rPr>
  </w:style>
  <w:style w:type="paragraph" w:styleId="Heading4">
    <w:name w:val="heading 4"/>
    <w:basedOn w:val="Normal"/>
    <w:next w:val="Normal"/>
    <w:link w:val="Heading4Char"/>
    <w:uiPriority w:val="9"/>
    <w:semiHidden/>
    <w:unhideWhenUsed/>
    <w:qFormat/>
    <w:rsid w:val="00CF6EC6"/>
    <w:pPr>
      <w:keepNext/>
      <w:keepLines/>
      <w:spacing w:before="80" w:after="0"/>
      <w:outlineLvl w:val="3"/>
    </w:pPr>
    <w:rPr>
      <w:rFonts w:asciiTheme="majorHAnsi" w:eastAsiaTheme="majorEastAsia" w:hAnsiTheme="majorHAnsi" w:cstheme="majorBidi"/>
      <w:i/>
      <w:iCs/>
      <w:color w:val="833C0B" w:themeColor="accent2" w:themeShade="80"/>
      <w:sz w:val="28"/>
      <w:szCs w:val="28"/>
    </w:rPr>
  </w:style>
  <w:style w:type="paragraph" w:styleId="Heading5">
    <w:name w:val="heading 5"/>
    <w:basedOn w:val="Normal"/>
    <w:next w:val="Normal"/>
    <w:link w:val="Heading5Char"/>
    <w:uiPriority w:val="9"/>
    <w:semiHidden/>
    <w:unhideWhenUsed/>
    <w:qFormat/>
    <w:rsid w:val="00CF6EC6"/>
    <w:pPr>
      <w:keepNext/>
      <w:keepLines/>
      <w:spacing w:before="80" w:after="0"/>
      <w:outlineLvl w:val="4"/>
    </w:pPr>
    <w:rPr>
      <w:rFonts w:asciiTheme="majorHAnsi" w:eastAsiaTheme="majorEastAsia" w:hAnsiTheme="majorHAnsi" w:cstheme="majorBidi"/>
      <w:color w:val="C45911" w:themeColor="accent2" w:themeShade="BF"/>
      <w:sz w:val="24"/>
      <w:szCs w:val="24"/>
    </w:rPr>
  </w:style>
  <w:style w:type="paragraph" w:styleId="Heading6">
    <w:name w:val="heading 6"/>
    <w:basedOn w:val="Normal"/>
    <w:next w:val="Normal"/>
    <w:link w:val="Heading6Char"/>
    <w:uiPriority w:val="9"/>
    <w:semiHidden/>
    <w:unhideWhenUsed/>
    <w:qFormat/>
    <w:rsid w:val="00CF6EC6"/>
    <w:pPr>
      <w:keepNext/>
      <w:keepLines/>
      <w:spacing w:before="80" w:after="0"/>
      <w:outlineLvl w:val="5"/>
    </w:pPr>
    <w:rPr>
      <w:rFonts w:asciiTheme="majorHAnsi" w:eastAsiaTheme="majorEastAsia" w:hAnsiTheme="majorHAnsi" w:cstheme="majorBidi"/>
      <w:i/>
      <w:iCs/>
      <w:color w:val="833C0B" w:themeColor="accent2" w:themeShade="80"/>
      <w:sz w:val="24"/>
      <w:szCs w:val="24"/>
    </w:rPr>
  </w:style>
  <w:style w:type="paragraph" w:styleId="Heading7">
    <w:name w:val="heading 7"/>
    <w:basedOn w:val="Normal"/>
    <w:next w:val="Normal"/>
    <w:link w:val="Heading7Char"/>
    <w:uiPriority w:val="9"/>
    <w:semiHidden/>
    <w:unhideWhenUsed/>
    <w:qFormat/>
    <w:rsid w:val="00CF6EC6"/>
    <w:pPr>
      <w:keepNext/>
      <w:keepLines/>
      <w:spacing w:before="80" w:after="0"/>
      <w:outlineLvl w:val="6"/>
    </w:pPr>
    <w:rPr>
      <w:rFonts w:asciiTheme="majorHAnsi" w:eastAsiaTheme="majorEastAsia" w:hAnsiTheme="majorHAnsi" w:cstheme="majorBidi"/>
      <w:b/>
      <w:bCs/>
      <w:color w:val="833C0B" w:themeColor="accent2" w:themeShade="80"/>
      <w:sz w:val="22"/>
      <w:szCs w:val="22"/>
    </w:rPr>
  </w:style>
  <w:style w:type="paragraph" w:styleId="Heading8">
    <w:name w:val="heading 8"/>
    <w:basedOn w:val="Normal"/>
    <w:next w:val="Normal"/>
    <w:link w:val="Heading8Char"/>
    <w:uiPriority w:val="9"/>
    <w:semiHidden/>
    <w:unhideWhenUsed/>
    <w:qFormat/>
    <w:rsid w:val="00CF6EC6"/>
    <w:pPr>
      <w:keepNext/>
      <w:keepLines/>
      <w:spacing w:before="80" w:after="0"/>
      <w:outlineLvl w:val="7"/>
    </w:pPr>
    <w:rPr>
      <w:rFonts w:asciiTheme="majorHAnsi" w:eastAsiaTheme="majorEastAsia" w:hAnsiTheme="majorHAnsi" w:cstheme="majorBidi"/>
      <w:color w:val="833C0B" w:themeColor="accent2" w:themeShade="80"/>
      <w:sz w:val="22"/>
      <w:szCs w:val="22"/>
    </w:rPr>
  </w:style>
  <w:style w:type="paragraph" w:styleId="Heading9">
    <w:name w:val="heading 9"/>
    <w:basedOn w:val="Normal"/>
    <w:next w:val="Normal"/>
    <w:link w:val="Heading9Char"/>
    <w:uiPriority w:val="9"/>
    <w:semiHidden/>
    <w:unhideWhenUsed/>
    <w:qFormat/>
    <w:rsid w:val="00CF6EC6"/>
    <w:pPr>
      <w:keepNext/>
      <w:keepLines/>
      <w:spacing w:before="80" w:after="0"/>
      <w:outlineLvl w:val="8"/>
    </w:pPr>
    <w:rPr>
      <w:rFonts w:asciiTheme="majorHAnsi" w:eastAsiaTheme="majorEastAsia" w:hAnsiTheme="majorHAnsi" w:cstheme="majorBidi"/>
      <w:i/>
      <w:iCs/>
      <w:color w:val="833C0B" w:themeColor="accent2" w:themeShade="80"/>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16B98"/>
    <w:rPr>
      <w:color w:val="0563C1"/>
      <w:u w:val="single"/>
    </w:rPr>
  </w:style>
  <w:style w:type="paragraph" w:styleId="Header">
    <w:name w:val="header"/>
    <w:basedOn w:val="Normal"/>
    <w:link w:val="HeaderChar"/>
    <w:uiPriority w:val="99"/>
    <w:unhideWhenUsed/>
    <w:rsid w:val="00616B98"/>
    <w:pPr>
      <w:tabs>
        <w:tab w:val="center" w:pos="4513"/>
        <w:tab w:val="right" w:pos="9026"/>
      </w:tabs>
    </w:pPr>
  </w:style>
  <w:style w:type="character" w:customStyle="1" w:styleId="HeaderChar">
    <w:name w:val="Header Char"/>
    <w:basedOn w:val="DefaultParagraphFont"/>
    <w:link w:val="Header"/>
    <w:uiPriority w:val="99"/>
    <w:rsid w:val="00616B98"/>
    <w:rPr>
      <w:rFonts w:ascii="Calibri" w:hAnsi="Calibri" w:cs="Calibri"/>
    </w:rPr>
  </w:style>
  <w:style w:type="paragraph" w:styleId="Footer">
    <w:name w:val="footer"/>
    <w:basedOn w:val="Normal"/>
    <w:link w:val="FooterChar"/>
    <w:uiPriority w:val="99"/>
    <w:unhideWhenUsed/>
    <w:rsid w:val="00616B98"/>
    <w:pPr>
      <w:tabs>
        <w:tab w:val="center" w:pos="4513"/>
        <w:tab w:val="right" w:pos="9026"/>
      </w:tabs>
    </w:pPr>
  </w:style>
  <w:style w:type="character" w:customStyle="1" w:styleId="FooterChar">
    <w:name w:val="Footer Char"/>
    <w:basedOn w:val="DefaultParagraphFont"/>
    <w:link w:val="Footer"/>
    <w:uiPriority w:val="99"/>
    <w:rsid w:val="00616B98"/>
    <w:rPr>
      <w:rFonts w:ascii="Calibri" w:hAnsi="Calibri" w:cs="Calibri"/>
    </w:rPr>
  </w:style>
  <w:style w:type="character" w:customStyle="1" w:styleId="Heading1Char">
    <w:name w:val="Heading 1 Char"/>
    <w:basedOn w:val="DefaultParagraphFont"/>
    <w:link w:val="Heading1"/>
    <w:uiPriority w:val="9"/>
    <w:rsid w:val="00CF6EC6"/>
    <w:rPr>
      <w:rFonts w:asciiTheme="majorHAnsi" w:eastAsiaTheme="majorEastAsia" w:hAnsiTheme="majorHAnsi" w:cstheme="majorBidi"/>
      <w:color w:val="262626" w:themeColor="text1" w:themeTint="D9"/>
      <w:sz w:val="40"/>
      <w:szCs w:val="40"/>
    </w:rPr>
  </w:style>
  <w:style w:type="character" w:customStyle="1" w:styleId="Heading2Char">
    <w:name w:val="Heading 2 Char"/>
    <w:basedOn w:val="DefaultParagraphFont"/>
    <w:link w:val="Heading2"/>
    <w:uiPriority w:val="9"/>
    <w:rsid w:val="00CF6EC6"/>
    <w:rPr>
      <w:rFonts w:asciiTheme="majorHAnsi" w:eastAsiaTheme="majorEastAsia" w:hAnsiTheme="majorHAnsi" w:cstheme="majorBidi"/>
      <w:color w:val="ED7D31" w:themeColor="accent2"/>
      <w:sz w:val="36"/>
      <w:szCs w:val="36"/>
    </w:rPr>
  </w:style>
  <w:style w:type="character" w:customStyle="1" w:styleId="Heading3Char">
    <w:name w:val="Heading 3 Char"/>
    <w:basedOn w:val="DefaultParagraphFont"/>
    <w:link w:val="Heading3"/>
    <w:uiPriority w:val="9"/>
    <w:semiHidden/>
    <w:rsid w:val="00CF6EC6"/>
    <w:rPr>
      <w:rFonts w:asciiTheme="majorHAnsi" w:eastAsiaTheme="majorEastAsia" w:hAnsiTheme="majorHAnsi" w:cstheme="majorBidi"/>
      <w:color w:val="C45911" w:themeColor="accent2" w:themeShade="BF"/>
      <w:sz w:val="32"/>
      <w:szCs w:val="32"/>
    </w:rPr>
  </w:style>
  <w:style w:type="character" w:customStyle="1" w:styleId="Heading4Char">
    <w:name w:val="Heading 4 Char"/>
    <w:basedOn w:val="DefaultParagraphFont"/>
    <w:link w:val="Heading4"/>
    <w:uiPriority w:val="9"/>
    <w:semiHidden/>
    <w:rsid w:val="00CF6EC6"/>
    <w:rPr>
      <w:rFonts w:asciiTheme="majorHAnsi" w:eastAsiaTheme="majorEastAsia" w:hAnsiTheme="majorHAnsi" w:cstheme="majorBidi"/>
      <w:i/>
      <w:iCs/>
      <w:color w:val="833C0B" w:themeColor="accent2" w:themeShade="80"/>
      <w:sz w:val="28"/>
      <w:szCs w:val="28"/>
    </w:rPr>
  </w:style>
  <w:style w:type="character" w:customStyle="1" w:styleId="Heading5Char">
    <w:name w:val="Heading 5 Char"/>
    <w:basedOn w:val="DefaultParagraphFont"/>
    <w:link w:val="Heading5"/>
    <w:uiPriority w:val="9"/>
    <w:semiHidden/>
    <w:rsid w:val="00CF6EC6"/>
    <w:rPr>
      <w:rFonts w:asciiTheme="majorHAnsi" w:eastAsiaTheme="majorEastAsia" w:hAnsiTheme="majorHAnsi" w:cstheme="majorBidi"/>
      <w:color w:val="C45911" w:themeColor="accent2" w:themeShade="BF"/>
      <w:sz w:val="24"/>
      <w:szCs w:val="24"/>
    </w:rPr>
  </w:style>
  <w:style w:type="character" w:customStyle="1" w:styleId="Heading6Char">
    <w:name w:val="Heading 6 Char"/>
    <w:basedOn w:val="DefaultParagraphFont"/>
    <w:link w:val="Heading6"/>
    <w:uiPriority w:val="9"/>
    <w:semiHidden/>
    <w:rsid w:val="00CF6EC6"/>
    <w:rPr>
      <w:rFonts w:asciiTheme="majorHAnsi" w:eastAsiaTheme="majorEastAsia" w:hAnsiTheme="majorHAnsi" w:cstheme="majorBidi"/>
      <w:i/>
      <w:iCs/>
      <w:color w:val="833C0B" w:themeColor="accent2" w:themeShade="80"/>
      <w:sz w:val="24"/>
      <w:szCs w:val="24"/>
    </w:rPr>
  </w:style>
  <w:style w:type="character" w:customStyle="1" w:styleId="Heading7Char">
    <w:name w:val="Heading 7 Char"/>
    <w:basedOn w:val="DefaultParagraphFont"/>
    <w:link w:val="Heading7"/>
    <w:uiPriority w:val="9"/>
    <w:semiHidden/>
    <w:rsid w:val="00CF6EC6"/>
    <w:rPr>
      <w:rFonts w:asciiTheme="majorHAnsi" w:eastAsiaTheme="majorEastAsia" w:hAnsiTheme="majorHAnsi" w:cstheme="majorBidi"/>
      <w:b/>
      <w:bCs/>
      <w:color w:val="833C0B" w:themeColor="accent2" w:themeShade="80"/>
      <w:sz w:val="22"/>
      <w:szCs w:val="22"/>
    </w:rPr>
  </w:style>
  <w:style w:type="character" w:customStyle="1" w:styleId="Heading8Char">
    <w:name w:val="Heading 8 Char"/>
    <w:basedOn w:val="DefaultParagraphFont"/>
    <w:link w:val="Heading8"/>
    <w:uiPriority w:val="9"/>
    <w:semiHidden/>
    <w:rsid w:val="00CF6EC6"/>
    <w:rPr>
      <w:rFonts w:asciiTheme="majorHAnsi" w:eastAsiaTheme="majorEastAsia" w:hAnsiTheme="majorHAnsi" w:cstheme="majorBidi"/>
      <w:color w:val="833C0B" w:themeColor="accent2" w:themeShade="80"/>
      <w:sz w:val="22"/>
      <w:szCs w:val="22"/>
    </w:rPr>
  </w:style>
  <w:style w:type="character" w:customStyle="1" w:styleId="Heading9Char">
    <w:name w:val="Heading 9 Char"/>
    <w:basedOn w:val="DefaultParagraphFont"/>
    <w:link w:val="Heading9"/>
    <w:uiPriority w:val="9"/>
    <w:semiHidden/>
    <w:rsid w:val="00CF6EC6"/>
    <w:rPr>
      <w:rFonts w:asciiTheme="majorHAnsi" w:eastAsiaTheme="majorEastAsia" w:hAnsiTheme="majorHAnsi" w:cstheme="majorBidi"/>
      <w:i/>
      <w:iCs/>
      <w:color w:val="833C0B" w:themeColor="accent2" w:themeShade="80"/>
      <w:sz w:val="22"/>
      <w:szCs w:val="22"/>
    </w:rPr>
  </w:style>
  <w:style w:type="paragraph" w:styleId="Caption">
    <w:name w:val="caption"/>
    <w:basedOn w:val="Normal"/>
    <w:next w:val="Normal"/>
    <w:uiPriority w:val="35"/>
    <w:semiHidden/>
    <w:unhideWhenUsed/>
    <w:qFormat/>
    <w:rsid w:val="00CF6EC6"/>
    <w:rPr>
      <w:b/>
      <w:bCs/>
      <w:color w:val="404040" w:themeColor="text1" w:themeTint="BF"/>
      <w:sz w:val="16"/>
      <w:szCs w:val="16"/>
    </w:rPr>
  </w:style>
  <w:style w:type="paragraph" w:styleId="Title">
    <w:name w:val="Title"/>
    <w:basedOn w:val="Normal"/>
    <w:next w:val="Normal"/>
    <w:link w:val="TitleChar"/>
    <w:uiPriority w:val="10"/>
    <w:qFormat/>
    <w:rsid w:val="00CF6EC6"/>
    <w:pPr>
      <w:spacing w:after="0"/>
      <w:contextualSpacing/>
    </w:pPr>
    <w:rPr>
      <w:rFonts w:asciiTheme="majorHAnsi" w:eastAsiaTheme="majorEastAsia" w:hAnsiTheme="majorHAnsi" w:cstheme="majorBidi"/>
      <w:color w:val="262626" w:themeColor="text1" w:themeTint="D9"/>
      <w:sz w:val="96"/>
      <w:szCs w:val="96"/>
    </w:rPr>
  </w:style>
  <w:style w:type="character" w:customStyle="1" w:styleId="TitleChar">
    <w:name w:val="Title Char"/>
    <w:basedOn w:val="DefaultParagraphFont"/>
    <w:link w:val="Title"/>
    <w:uiPriority w:val="10"/>
    <w:rsid w:val="00CF6EC6"/>
    <w:rPr>
      <w:rFonts w:asciiTheme="majorHAnsi" w:eastAsiaTheme="majorEastAsia" w:hAnsiTheme="majorHAnsi" w:cstheme="majorBidi"/>
      <w:color w:val="262626" w:themeColor="text1" w:themeTint="D9"/>
      <w:sz w:val="96"/>
      <w:szCs w:val="96"/>
    </w:rPr>
  </w:style>
  <w:style w:type="paragraph" w:styleId="Subtitle">
    <w:name w:val="Subtitle"/>
    <w:basedOn w:val="Normal"/>
    <w:next w:val="Normal"/>
    <w:link w:val="SubtitleChar"/>
    <w:uiPriority w:val="11"/>
    <w:qFormat/>
    <w:rsid w:val="00CF6EC6"/>
    <w:pPr>
      <w:numPr>
        <w:ilvl w:val="1"/>
      </w:numPr>
      <w:spacing w:after="240"/>
    </w:pPr>
    <w:rPr>
      <w:caps/>
      <w:color w:val="404040" w:themeColor="text1" w:themeTint="BF"/>
      <w:spacing w:val="20"/>
      <w:sz w:val="28"/>
      <w:szCs w:val="28"/>
    </w:rPr>
  </w:style>
  <w:style w:type="character" w:customStyle="1" w:styleId="SubtitleChar">
    <w:name w:val="Subtitle Char"/>
    <w:basedOn w:val="DefaultParagraphFont"/>
    <w:link w:val="Subtitle"/>
    <w:uiPriority w:val="11"/>
    <w:rsid w:val="00CF6EC6"/>
    <w:rPr>
      <w:caps/>
      <w:color w:val="404040" w:themeColor="text1" w:themeTint="BF"/>
      <w:spacing w:val="20"/>
      <w:sz w:val="28"/>
      <w:szCs w:val="28"/>
    </w:rPr>
  </w:style>
  <w:style w:type="character" w:styleId="Strong">
    <w:name w:val="Strong"/>
    <w:basedOn w:val="DefaultParagraphFont"/>
    <w:uiPriority w:val="22"/>
    <w:qFormat/>
    <w:rsid w:val="00CF6EC6"/>
    <w:rPr>
      <w:b/>
      <w:bCs/>
    </w:rPr>
  </w:style>
  <w:style w:type="character" w:styleId="Emphasis">
    <w:name w:val="Emphasis"/>
    <w:basedOn w:val="DefaultParagraphFont"/>
    <w:uiPriority w:val="20"/>
    <w:qFormat/>
    <w:rsid w:val="00CF6EC6"/>
    <w:rPr>
      <w:i/>
      <w:iCs/>
      <w:color w:val="000000" w:themeColor="text1"/>
    </w:rPr>
  </w:style>
  <w:style w:type="paragraph" w:styleId="NoSpacing">
    <w:name w:val="No Spacing"/>
    <w:uiPriority w:val="1"/>
    <w:qFormat/>
    <w:rsid w:val="00CF6EC6"/>
    <w:pPr>
      <w:spacing w:after="0"/>
    </w:pPr>
  </w:style>
  <w:style w:type="paragraph" w:styleId="Quote">
    <w:name w:val="Quote"/>
    <w:basedOn w:val="Normal"/>
    <w:next w:val="Normal"/>
    <w:link w:val="QuoteChar"/>
    <w:uiPriority w:val="29"/>
    <w:qFormat/>
    <w:rsid w:val="00CF6EC6"/>
    <w:pPr>
      <w:spacing w:before="160"/>
      <w:ind w:left="720" w:right="720"/>
      <w:jc w:val="center"/>
    </w:pPr>
    <w:rPr>
      <w:rFonts w:asciiTheme="majorHAnsi" w:eastAsiaTheme="majorEastAsia" w:hAnsiTheme="majorHAnsi" w:cstheme="majorBidi"/>
      <w:color w:val="000000" w:themeColor="text1"/>
      <w:sz w:val="24"/>
      <w:szCs w:val="24"/>
    </w:rPr>
  </w:style>
  <w:style w:type="character" w:customStyle="1" w:styleId="QuoteChar">
    <w:name w:val="Quote Char"/>
    <w:basedOn w:val="DefaultParagraphFont"/>
    <w:link w:val="Quote"/>
    <w:uiPriority w:val="29"/>
    <w:rsid w:val="00CF6EC6"/>
    <w:rPr>
      <w:rFonts w:asciiTheme="majorHAnsi" w:eastAsiaTheme="majorEastAsia" w:hAnsiTheme="majorHAnsi" w:cstheme="majorBidi"/>
      <w:color w:val="000000" w:themeColor="text1"/>
      <w:sz w:val="24"/>
      <w:szCs w:val="24"/>
    </w:rPr>
  </w:style>
  <w:style w:type="paragraph" w:styleId="IntenseQuote">
    <w:name w:val="Intense Quote"/>
    <w:basedOn w:val="Normal"/>
    <w:next w:val="Normal"/>
    <w:link w:val="IntenseQuoteChar"/>
    <w:uiPriority w:val="30"/>
    <w:qFormat/>
    <w:rsid w:val="00CF6EC6"/>
    <w:pPr>
      <w:pBdr>
        <w:top w:val="single" w:sz="24" w:space="4" w:color="ED7D31" w:themeColor="accent2"/>
      </w:pBdr>
      <w:spacing w:before="240" w:after="240"/>
      <w:ind w:left="936" w:right="936"/>
      <w:jc w:val="center"/>
    </w:pPr>
    <w:rPr>
      <w:rFonts w:asciiTheme="majorHAnsi" w:eastAsiaTheme="majorEastAsia" w:hAnsiTheme="majorHAnsi" w:cstheme="majorBidi"/>
      <w:sz w:val="24"/>
      <w:szCs w:val="24"/>
    </w:rPr>
  </w:style>
  <w:style w:type="character" w:customStyle="1" w:styleId="IntenseQuoteChar">
    <w:name w:val="Intense Quote Char"/>
    <w:basedOn w:val="DefaultParagraphFont"/>
    <w:link w:val="IntenseQuote"/>
    <w:uiPriority w:val="30"/>
    <w:rsid w:val="00CF6EC6"/>
    <w:rPr>
      <w:rFonts w:asciiTheme="majorHAnsi" w:eastAsiaTheme="majorEastAsia" w:hAnsiTheme="majorHAnsi" w:cstheme="majorBidi"/>
      <w:sz w:val="24"/>
      <w:szCs w:val="24"/>
    </w:rPr>
  </w:style>
  <w:style w:type="character" w:styleId="SubtleEmphasis">
    <w:name w:val="Subtle Emphasis"/>
    <w:basedOn w:val="DefaultParagraphFont"/>
    <w:uiPriority w:val="19"/>
    <w:qFormat/>
    <w:rsid w:val="00CF6EC6"/>
    <w:rPr>
      <w:i/>
      <w:iCs/>
      <w:color w:val="595959" w:themeColor="text1" w:themeTint="A6"/>
    </w:rPr>
  </w:style>
  <w:style w:type="character" w:styleId="IntenseEmphasis">
    <w:name w:val="Intense Emphasis"/>
    <w:basedOn w:val="DefaultParagraphFont"/>
    <w:uiPriority w:val="21"/>
    <w:qFormat/>
    <w:rsid w:val="00CF6EC6"/>
    <w:rPr>
      <w:b/>
      <w:bCs/>
      <w:i/>
      <w:iCs/>
      <w:caps w:val="0"/>
      <w:smallCaps w:val="0"/>
      <w:strike w:val="0"/>
      <w:dstrike w:val="0"/>
      <w:color w:val="ED7D31" w:themeColor="accent2"/>
    </w:rPr>
  </w:style>
  <w:style w:type="character" w:styleId="SubtleReference">
    <w:name w:val="Subtle Reference"/>
    <w:basedOn w:val="DefaultParagraphFont"/>
    <w:uiPriority w:val="31"/>
    <w:qFormat/>
    <w:rsid w:val="00CF6EC6"/>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CF6EC6"/>
    <w:rPr>
      <w:b/>
      <w:bCs/>
      <w:caps w:val="0"/>
      <w:smallCaps/>
      <w:color w:val="auto"/>
      <w:spacing w:val="0"/>
      <w:u w:val="single"/>
    </w:rPr>
  </w:style>
  <w:style w:type="character" w:styleId="BookTitle">
    <w:name w:val="Book Title"/>
    <w:basedOn w:val="DefaultParagraphFont"/>
    <w:uiPriority w:val="33"/>
    <w:qFormat/>
    <w:rsid w:val="00CF6EC6"/>
    <w:rPr>
      <w:b/>
      <w:bCs/>
      <w:caps w:val="0"/>
      <w:smallCaps/>
      <w:spacing w:val="0"/>
    </w:rPr>
  </w:style>
  <w:style w:type="paragraph" w:styleId="TOCHeading">
    <w:name w:val="TOC Heading"/>
    <w:basedOn w:val="Heading1"/>
    <w:next w:val="Normal"/>
    <w:uiPriority w:val="39"/>
    <w:semiHidden/>
    <w:unhideWhenUsed/>
    <w:qFormat/>
    <w:rsid w:val="00CF6EC6"/>
    <w:pPr>
      <w:outlineLvl w:val="9"/>
    </w:pPr>
  </w:style>
  <w:style w:type="paragraph" w:styleId="ListParagraph">
    <w:name w:val="List Paragraph"/>
    <w:basedOn w:val="Normal"/>
    <w:uiPriority w:val="34"/>
    <w:qFormat/>
    <w:rsid w:val="008B3199"/>
    <w:pPr>
      <w:ind w:left="720"/>
      <w:contextualSpacing/>
    </w:pPr>
  </w:style>
  <w:style w:type="character" w:styleId="CommentReference">
    <w:name w:val="annotation reference"/>
    <w:basedOn w:val="DefaultParagraphFont"/>
    <w:uiPriority w:val="99"/>
    <w:semiHidden/>
    <w:unhideWhenUsed/>
    <w:rsid w:val="001D6D42"/>
    <w:rPr>
      <w:sz w:val="16"/>
      <w:szCs w:val="16"/>
    </w:rPr>
  </w:style>
  <w:style w:type="paragraph" w:styleId="CommentText">
    <w:name w:val="annotation text"/>
    <w:basedOn w:val="Normal"/>
    <w:link w:val="CommentTextChar"/>
    <w:uiPriority w:val="99"/>
    <w:semiHidden/>
    <w:unhideWhenUsed/>
    <w:rsid w:val="001D6D42"/>
    <w:rPr>
      <w:sz w:val="20"/>
      <w:szCs w:val="20"/>
    </w:rPr>
  </w:style>
  <w:style w:type="character" w:customStyle="1" w:styleId="CommentTextChar">
    <w:name w:val="Comment Text Char"/>
    <w:basedOn w:val="DefaultParagraphFont"/>
    <w:link w:val="CommentText"/>
    <w:uiPriority w:val="99"/>
    <w:semiHidden/>
    <w:rsid w:val="001D6D42"/>
    <w:rPr>
      <w:sz w:val="20"/>
      <w:szCs w:val="20"/>
    </w:rPr>
  </w:style>
  <w:style w:type="paragraph" w:styleId="CommentSubject">
    <w:name w:val="annotation subject"/>
    <w:basedOn w:val="CommentText"/>
    <w:next w:val="CommentText"/>
    <w:link w:val="CommentSubjectChar"/>
    <w:uiPriority w:val="99"/>
    <w:semiHidden/>
    <w:unhideWhenUsed/>
    <w:rsid w:val="001D6D42"/>
    <w:rPr>
      <w:b/>
      <w:bCs/>
    </w:rPr>
  </w:style>
  <w:style w:type="character" w:customStyle="1" w:styleId="CommentSubjectChar">
    <w:name w:val="Comment Subject Char"/>
    <w:basedOn w:val="CommentTextChar"/>
    <w:link w:val="CommentSubject"/>
    <w:uiPriority w:val="99"/>
    <w:semiHidden/>
    <w:rsid w:val="001D6D42"/>
    <w:rPr>
      <w:b/>
      <w:bCs/>
      <w:sz w:val="20"/>
      <w:szCs w:val="20"/>
    </w:rPr>
  </w:style>
  <w:style w:type="paragraph" w:styleId="Revision">
    <w:name w:val="Revision"/>
    <w:hidden/>
    <w:uiPriority w:val="99"/>
    <w:semiHidden/>
    <w:rsid w:val="001D6D42"/>
    <w:pPr>
      <w:spacing w:after="0"/>
    </w:pPr>
  </w:style>
  <w:style w:type="paragraph" w:styleId="BalloonText">
    <w:name w:val="Balloon Text"/>
    <w:basedOn w:val="Normal"/>
    <w:link w:val="BalloonTextChar"/>
    <w:uiPriority w:val="99"/>
    <w:semiHidden/>
    <w:unhideWhenUsed/>
    <w:rsid w:val="001D6D42"/>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D6D4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286316">
      <w:bodyDiv w:val="1"/>
      <w:marLeft w:val="0"/>
      <w:marRight w:val="0"/>
      <w:marTop w:val="0"/>
      <w:marBottom w:val="0"/>
      <w:divBdr>
        <w:top w:val="none" w:sz="0" w:space="0" w:color="auto"/>
        <w:left w:val="none" w:sz="0" w:space="0" w:color="auto"/>
        <w:bottom w:val="none" w:sz="0" w:space="0" w:color="auto"/>
        <w:right w:val="none" w:sz="0" w:space="0" w:color="auto"/>
      </w:divBdr>
    </w:div>
    <w:div w:id="465052151">
      <w:bodyDiv w:val="1"/>
      <w:marLeft w:val="0"/>
      <w:marRight w:val="0"/>
      <w:marTop w:val="0"/>
      <w:marBottom w:val="0"/>
      <w:divBdr>
        <w:top w:val="none" w:sz="0" w:space="0" w:color="auto"/>
        <w:left w:val="none" w:sz="0" w:space="0" w:color="auto"/>
        <w:bottom w:val="none" w:sz="0" w:space="0" w:color="auto"/>
        <w:right w:val="none" w:sz="0" w:space="0" w:color="auto"/>
      </w:divBdr>
    </w:div>
    <w:div w:id="1418941279">
      <w:bodyDiv w:val="1"/>
      <w:marLeft w:val="0"/>
      <w:marRight w:val="0"/>
      <w:marTop w:val="0"/>
      <w:marBottom w:val="0"/>
      <w:divBdr>
        <w:top w:val="none" w:sz="0" w:space="0" w:color="auto"/>
        <w:left w:val="none" w:sz="0" w:space="0" w:color="auto"/>
        <w:bottom w:val="none" w:sz="0" w:space="0" w:color="auto"/>
        <w:right w:val="none" w:sz="0" w:space="0" w:color="auto"/>
      </w:divBdr>
    </w:div>
    <w:div w:id="1952278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owis.wales.nhs.uk/sitesplus/866/page/78091" TargetMode="External"/><Relationship Id="rId13" Type="http://schemas.openxmlformats.org/officeDocument/2006/relationships/image" Target="media/image2.emf"/><Relationship Id="rId18" Type="http://schemas.openxmlformats.org/officeDocument/2006/relationships/package" Target="embeddings/Microsoft_Word_Document4.docx"/><Relationship Id="rId3" Type="http://schemas.openxmlformats.org/officeDocument/2006/relationships/styles" Target="styles.xml"/><Relationship Id="rId21" Type="http://schemas.openxmlformats.org/officeDocument/2006/relationships/image" Target="media/image6.emf"/><Relationship Id="rId7" Type="http://schemas.openxmlformats.org/officeDocument/2006/relationships/endnotes" Target="endnotes.xml"/><Relationship Id="rId12" Type="http://schemas.openxmlformats.org/officeDocument/2006/relationships/package" Target="embeddings/Microsoft_Word_Document1.docx"/><Relationship Id="rId17" Type="http://schemas.openxmlformats.org/officeDocument/2006/relationships/image" Target="media/image4.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package" Target="embeddings/Microsoft_Word_Document3.docx"/><Relationship Id="rId20"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header" Target="header1.xml"/><Relationship Id="rId10" Type="http://schemas.openxmlformats.org/officeDocument/2006/relationships/hyperlink" Target="https://neweconomics.org/2020/03/five-ways-to-wellbeing-at-a-time-of-social-distancing" TargetMode="External"/><Relationship Id="rId19"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s://abuhb.nhs.wales/coronavirus/mental-health-and-well-being/" TargetMode="External"/><Relationship Id="rId14" Type="http://schemas.openxmlformats.org/officeDocument/2006/relationships/package" Target="embeddings/Microsoft_Word_Document2.docx"/><Relationship Id="rId22" Type="http://schemas.openxmlformats.org/officeDocument/2006/relationships/package" Target="embeddings/Microsoft_Word_Document5.doc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xtreme Shadow">
      <a:fillStyleLst>
        <a:solidFill>
          <a:schemeClr val="phClr"/>
        </a:solidFill>
        <a:gradFill rotWithShape="1">
          <a:gsLst>
            <a:gs pos="0">
              <a:schemeClr val="phClr">
                <a:tint val="90000"/>
              </a:schemeClr>
            </a:gs>
            <a:gs pos="48000">
              <a:schemeClr val="phClr">
                <a:tint val="54000"/>
                <a:satMod val="140000"/>
              </a:schemeClr>
            </a:gs>
            <a:gs pos="100000">
              <a:schemeClr val="phClr">
                <a:tint val="24000"/>
                <a:satMod val="260000"/>
              </a:schemeClr>
            </a:gs>
          </a:gsLst>
          <a:lin ang="16200000" scaled="1"/>
        </a:gradFill>
        <a:gradFill rotWithShape="1">
          <a:gsLst>
            <a:gs pos="0">
              <a:schemeClr val="phClr"/>
            </a:gs>
            <a:gs pos="100000">
              <a:schemeClr val="phClr">
                <a:shade val="48000"/>
                <a:satMod val="180000"/>
                <a:lumMod val="94000"/>
              </a:schemeClr>
            </a:gs>
            <a:gs pos="100000">
              <a:schemeClr val="phClr">
                <a:shade val="48000"/>
                <a:satMod val="180000"/>
                <a:lumMod val="94000"/>
              </a:schemeClr>
            </a:gs>
          </a:gsLst>
          <a:lin ang="4140000" scaled="1"/>
        </a:gradFill>
      </a:fillStyleLst>
      <a:lnStyleLst>
        <a:ln w="12700" cap="flat" cmpd="sng" algn="ctr">
          <a:solidFill>
            <a:schemeClr val="phClr"/>
          </a:solidFill>
          <a:prstDash val="solid"/>
        </a:ln>
        <a:ln w="19050" cap="flat" cmpd="sng" algn="ctr">
          <a:solidFill>
            <a:schemeClr val="phClr"/>
          </a:solidFill>
          <a:prstDash val="solid"/>
        </a:ln>
        <a:ln w="28575" cap="flat" cmpd="sng" algn="ctr">
          <a:solidFill>
            <a:schemeClr val="phClr"/>
          </a:solidFill>
          <a:prstDash val="solid"/>
        </a:ln>
      </a:lnStyleLst>
      <a:effectStyleLst>
        <a:effectStyle>
          <a:effectLst>
            <a:outerShdw blurRad="63500" dist="12700" dir="5400000" sx="102000" sy="102000" rotWithShape="0">
              <a:srgbClr val="000000">
                <a:alpha val="32000"/>
              </a:srgbClr>
            </a:outerShdw>
          </a:effectLst>
        </a:effectStyle>
        <a:effectStyle>
          <a:effectLst>
            <a:outerShdw blurRad="76200" dist="38100" dir="5400000" rotWithShape="0">
              <a:srgbClr val="000000">
                <a:alpha val="60000"/>
              </a:srgbClr>
            </a:outerShdw>
          </a:effectLst>
          <a:scene3d>
            <a:camera prst="orthographicFront">
              <a:rot lat="0" lon="0" rev="0"/>
            </a:camera>
            <a:lightRig rig="threePt" dir="tl">
              <a:rot lat="0" lon="0" rev="19800000"/>
            </a:lightRig>
          </a:scene3d>
          <a:sp3d prstMaterial="plastic">
            <a:bevelT w="25400" h="19050"/>
          </a:sp3d>
        </a:effectStyle>
        <a:effectStyle>
          <a:effectLst>
            <a:outerShdw blurRad="114300" dist="114300" dir="5400000" rotWithShape="0">
              <a:srgbClr val="000000">
                <a:alpha val="70000"/>
              </a:srgbClr>
            </a:outerShdw>
          </a:effectLst>
          <a:scene3d>
            <a:camera prst="orthographicFront">
              <a:rot lat="0" lon="0" rev="0"/>
            </a:camera>
            <a:lightRig rig="threePt" dir="t">
              <a:rot lat="0" lon="0" rev="19800000"/>
            </a:lightRig>
          </a:scene3d>
          <a:sp3d prstMaterial="plastic">
            <a:bevelT w="38100" h="31750"/>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ADE56B-5A48-497D-922D-1B9C519234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462</Words>
  <Characters>2640</Characters>
  <Application>Microsoft Office Word</Application>
  <DocSecurity>4</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3096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 Barratt (Aneurin Bevan UHB - Mental Health Learning Disabilities)</dc:creator>
  <cp:keywords/>
  <dc:description/>
  <cp:lastModifiedBy>Claire Simmonds (Aneurin Bevan UHB - Communications)</cp:lastModifiedBy>
  <cp:revision>2</cp:revision>
  <dcterms:created xsi:type="dcterms:W3CDTF">2020-05-21T16:54:00Z</dcterms:created>
  <dcterms:modified xsi:type="dcterms:W3CDTF">2020-05-21T16:54:00Z</dcterms:modified>
</cp:coreProperties>
</file>