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ACF51" w14:textId="1A3C25C6" w:rsidR="007660C5" w:rsidRDefault="008842F1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81CB9D" wp14:editId="092A38C3">
                <wp:simplePos x="0" y="0"/>
                <wp:positionH relativeFrom="column">
                  <wp:posOffset>-672465</wp:posOffset>
                </wp:positionH>
                <wp:positionV relativeFrom="paragraph">
                  <wp:posOffset>6020471</wp:posOffset>
                </wp:positionV>
                <wp:extent cx="3985403" cy="362309"/>
                <wp:effectExtent l="0" t="0" r="0" b="0"/>
                <wp:wrapNone/>
                <wp:docPr id="2" name="Rectangle 2">
                  <a:hlinkClick xmlns:a="http://schemas.openxmlformats.org/drawingml/2006/main" r:id="rId4"/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85403" cy="362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B9B326" id="Rectangle 2" o:spid="_x0000_s1026" href="https://abuhb.nhs.wales/primary-care-recruitment/" style="position:absolute;margin-left:-52.95pt;margin-top:474.05pt;width:313.8pt;height:28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" o:button="t" filled="f" stroked="f" strokeweight="1pt">
                <v:fill o:detectmouseclic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8A6DD5E" wp14:editId="169B7D88">
                <wp:simplePos x="0" y="0"/>
                <wp:positionH relativeFrom="column">
                  <wp:posOffset>-586596</wp:posOffset>
                </wp:positionH>
                <wp:positionV relativeFrom="paragraph">
                  <wp:posOffset>204194</wp:posOffset>
                </wp:positionV>
                <wp:extent cx="5451475" cy="5503653"/>
                <wp:effectExtent l="0" t="0" r="0" b="190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1475" cy="550365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19668F" w14:textId="7D0994A3" w:rsidR="008842F1" w:rsidRPr="00F57012" w:rsidRDefault="008842F1" w:rsidP="008842F1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67147E"/>
                                <w:sz w:val="28"/>
                                <w:szCs w:val="28"/>
                                <w14:textFill>
                                  <w14:solidFill>
                                    <w14:srgbClr w14:val="67147E">
                                      <w14:lumMod w14:val="50000"/>
                                    </w14:srgbClr>
                                  </w14:solidFill>
                                </w14:textFill>
                              </w:rPr>
                            </w:pPr>
                            <w:r w:rsidRPr="00F57012">
                              <w:rPr>
                                <w:rFonts w:ascii="Verdana" w:hAnsi="Verdana"/>
                                <w:b/>
                                <w:bCs/>
                                <w:color w:val="67147E"/>
                                <w:sz w:val="28"/>
                                <w:szCs w:val="28"/>
                                <w14:textFill>
                                  <w14:solidFill>
                                    <w14:srgbClr w14:val="67147E">
                                      <w14:lumMod w14:val="50000"/>
                                    </w14:srgbClr>
                                  </w14:solidFill>
                                </w14:textFill>
                              </w:rPr>
                              <w:t>Job Title</w:t>
                            </w:r>
                          </w:p>
                          <w:p w14:paraId="03806EBE" w14:textId="77777777" w:rsidR="008842F1" w:rsidRDefault="008842F1" w:rsidP="008842F1">
                            <w:pPr>
                              <w:rPr>
                                <w:rFonts w:ascii="Verdana" w:hAnsi="Verdana"/>
                                <w:color w:val="1F3864" w:themeColor="accent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1F3864" w:themeColor="accent1" w:themeShade="80"/>
                              </w:rPr>
                              <w:t>Job description to go here</w:t>
                            </w:r>
                          </w:p>
                          <w:p w14:paraId="72A227BA" w14:textId="4C1C843A" w:rsidR="008842F1" w:rsidRDefault="008842F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A6DD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6.2pt;margin-top:16.1pt;width:429.25pt;height:433.3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" filled="f" stroked="f">
                <v:textbox>
                  <w:txbxContent>
                    <w:p w14:paraId="6219668F" w14:textId="7D0994A3" w:rsidR="008842F1" w:rsidRPr="00F57012" w:rsidRDefault="008842F1" w:rsidP="008842F1">
                      <w:pPr>
                        <w:rPr>
                          <w:rFonts w:ascii="Verdana" w:hAnsi="Verdana"/>
                          <w:b/>
                          <w:bCs/>
                          <w:color w:val="67147E"/>
                          <w:sz w:val="28"/>
                          <w:szCs w:val="28"/>
                          <w14:textFill>
                            <w14:solidFill>
                              <w14:srgbClr w14:val="67147E">
                                <w14:lumMod w14:val="50000"/>
                              </w14:srgbClr>
                            </w14:solidFill>
                          </w14:textFill>
                        </w:rPr>
                      </w:pPr>
                      <w:r w:rsidRPr="00F57012">
                        <w:rPr>
                          <w:rFonts w:ascii="Verdana" w:hAnsi="Verdana"/>
                          <w:b/>
                          <w:bCs/>
                          <w:color w:val="67147E"/>
                          <w:sz w:val="28"/>
                          <w:szCs w:val="28"/>
                          <w14:textFill>
                            <w14:solidFill>
                              <w14:srgbClr w14:val="67147E">
                                <w14:lumMod w14:val="50000"/>
                              </w14:srgbClr>
                            </w14:solidFill>
                          </w14:textFill>
                        </w:rPr>
                        <w:t>Job Title</w:t>
                      </w:r>
                    </w:p>
                    <w:p w14:paraId="03806EBE" w14:textId="77777777" w:rsidR="008842F1" w:rsidRDefault="008842F1" w:rsidP="008842F1">
                      <w:pPr>
                        <w:rPr>
                          <w:rFonts w:ascii="Verdana" w:hAnsi="Verdana"/>
                          <w:color w:val="1F3864" w:themeColor="accent1" w:themeShade="80"/>
                        </w:rPr>
                      </w:pPr>
                      <w:r>
                        <w:rPr>
                          <w:rFonts w:ascii="Verdana" w:hAnsi="Verdana"/>
                          <w:color w:val="1F3864" w:themeColor="accent1" w:themeShade="80"/>
                        </w:rPr>
                        <w:t>Job description to go here</w:t>
                      </w:r>
                    </w:p>
                    <w:p w14:paraId="72A227BA" w14:textId="4C1C843A" w:rsidR="008842F1" w:rsidRDefault="008842F1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1" layoutInCell="1" allowOverlap="1" wp14:anchorId="7D879050" wp14:editId="4A3E1FFD">
            <wp:simplePos x="914400" y="914400"/>
            <wp:positionH relativeFrom="page">
              <wp:align>center</wp:align>
            </wp:positionH>
            <wp:positionV relativeFrom="page">
              <wp:align>center</wp:align>
            </wp:positionV>
            <wp:extent cx="10666800" cy="7542000"/>
            <wp:effectExtent l="0" t="0" r="127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6800" cy="754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softHyphen/>
      </w:r>
      <w:r>
        <w:rPr>
          <w:noProof/>
        </w:rPr>
        <w:softHyphen/>
      </w:r>
      <w:r>
        <w:rPr>
          <w:noProof/>
        </w:rPr>
        <w:softHyphen/>
      </w:r>
      <w:r>
        <w:rPr>
          <w:noProof/>
        </w:rPr>
        <w:softHyphen/>
      </w:r>
    </w:p>
    <w:sectPr w:rsidR="007660C5" w:rsidSect="008842F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2F1"/>
    <w:rsid w:val="007660C5"/>
    <w:rsid w:val="0088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936F53"/>
  <w15:chartTrackingRefBased/>
  <w15:docId w15:val="{1671FBD0-73BD-4FFC-9BAF-6B4F814BD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42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hyperlink" Target="https://abuhb.nhs.wales/primary-care-recruitment/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2C84283E7CE14D945FE1F2D052D6BC" ma:contentTypeVersion="12" ma:contentTypeDescription="Create a new document." ma:contentTypeScope="" ma:versionID="4d54871de5ceb00da600d9b698de76b7">
  <xsd:schema xmlns:xsd="http://www.w3.org/2001/XMLSchema" xmlns:xs="http://www.w3.org/2001/XMLSchema" xmlns:p="http://schemas.microsoft.com/office/2006/metadata/properties" xmlns:ns2="60975017-9e4a-42db-8657-99b6797fc6aa" xmlns:ns3="67b2eeaf-40b9-4425-8f3c-66835d88731e" targetNamespace="http://schemas.microsoft.com/office/2006/metadata/properties" ma:root="true" ma:fieldsID="a1ef7ebe27e34b01480d7bfa84bdb9ca" ns2:_="" ns3:_="">
    <xsd:import namespace="60975017-9e4a-42db-8657-99b6797fc6aa"/>
    <xsd:import namespace="67b2eeaf-40b9-4425-8f3c-66835d88731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ObjectDetectorVersion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75017-9e4a-42db-8657-99b6797fc6a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b2eeaf-40b9-4425-8f3c-66835d88731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d66c2baa-db10-4cce-82dc-0ce28b4ec3a3}" ma:internalName="TaxCatchAll" ma:showField="CatchAllData" ma:web="67b2eeaf-40b9-4425-8f3c-66835d887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7b2eeaf-40b9-4425-8f3c-66835d88731e" xsi:nil="true"/>
    <lcf76f155ced4ddcb4097134ff3c332f xmlns="60975017-9e4a-42db-8657-99b6797fc6a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3D10BE3-DAC0-4903-A9CB-0010E0573FBC}"/>
</file>

<file path=customXml/itemProps2.xml><?xml version="1.0" encoding="utf-8"?>
<ds:datastoreItem xmlns:ds="http://schemas.openxmlformats.org/officeDocument/2006/customXml" ds:itemID="{9929C95B-C534-4B84-805B-5E740A10891F}"/>
</file>

<file path=customXml/itemProps3.xml><?xml version="1.0" encoding="utf-8"?>
<ds:datastoreItem xmlns:ds="http://schemas.openxmlformats.org/officeDocument/2006/customXml" ds:itemID="{20883204-36C0-457F-8DF1-0458A76B957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Orford (Aneurin Bevan UHB - Communications)</dc:creator>
  <cp:keywords/>
  <dc:description/>
  <cp:lastModifiedBy>Lisa Orford (Aneurin Bevan UHB - Communications)</cp:lastModifiedBy>
  <cp:revision>1</cp:revision>
  <dcterms:created xsi:type="dcterms:W3CDTF">2023-09-28T14:36:00Z</dcterms:created>
  <dcterms:modified xsi:type="dcterms:W3CDTF">2023-09-28T14:42:00Z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0x0101009A2C84283E7CE14D945FE1F2D052D6BC</vt:lpwstr>
  </property>
</Properties>
</file>